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F8B7" w14:textId="3612CB3A" w:rsidR="005456F0" w:rsidRPr="005456F0" w:rsidRDefault="005456F0">
      <w:pPr>
        <w:rPr>
          <w:rFonts w:ascii="游ゴシック Medium" w:eastAsia="游ゴシック Medium" w:hAnsi="游ゴシック Medium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5456F0">
        <w:rPr>
          <w:rFonts w:ascii="游ゴシック Medium" w:eastAsia="游ゴシック Medium" w:hAnsi="游ゴシック Medium" w:hint="eastAsia"/>
        </w:rPr>
        <w:t xml:space="preserve">　2020年5月</w:t>
      </w:r>
      <w:r w:rsidR="00972335">
        <w:rPr>
          <w:rFonts w:ascii="游ゴシック Medium" w:eastAsia="游ゴシック Medium" w:hAnsi="游ゴシック Medium" w:hint="eastAsia"/>
        </w:rPr>
        <w:t>3</w:t>
      </w:r>
      <w:r w:rsidRPr="005456F0">
        <w:rPr>
          <w:rFonts w:ascii="游ゴシック Medium" w:eastAsia="游ゴシック Medium" w:hAnsi="游ゴシック Medium" w:hint="eastAsia"/>
        </w:rPr>
        <w:t>日（日）</w:t>
      </w:r>
    </w:p>
    <w:p w14:paraId="16952742" w14:textId="336BBAC9" w:rsidR="005456F0" w:rsidRPr="00DE5C6C" w:rsidRDefault="005456F0" w:rsidP="005456F0">
      <w:pPr>
        <w:ind w:firstLineChars="400" w:firstLine="1120"/>
        <w:rPr>
          <w:rFonts w:ascii="游ゴシック Medium" w:eastAsia="游ゴシック Medium" w:hAnsi="游ゴシック Medium"/>
          <w:color w:val="0070C0"/>
          <w:sz w:val="28"/>
          <w:szCs w:val="28"/>
        </w:rPr>
      </w:pPr>
      <w:r w:rsidRPr="00DE5C6C">
        <w:rPr>
          <w:rFonts w:ascii="游ゴシック Medium" w:eastAsia="游ゴシック Medium" w:hAnsi="游ゴシック Medium" w:hint="eastAsia"/>
          <w:color w:val="0070C0"/>
          <w:sz w:val="28"/>
          <w:szCs w:val="28"/>
          <w:highlight w:val="yellow"/>
        </w:rPr>
        <w:t>新型コロナウイルスに負けないで～自衛隊のノウハウ</w:t>
      </w:r>
    </w:p>
    <w:p w14:paraId="5C590B63" w14:textId="2826692A" w:rsidR="005456F0" w:rsidRPr="005456F0" w:rsidRDefault="005456F0" w:rsidP="00DE5C6C">
      <w:pPr>
        <w:ind w:firstLineChars="400" w:firstLine="1080"/>
        <w:rPr>
          <w:rFonts w:ascii="游ゴシック Medium" w:eastAsia="游ゴシック Medium" w:hAnsi="游ゴシック Medium" w:cs="Times New Roman"/>
          <w:color w:val="0A0A03"/>
          <w:spacing w:val="15"/>
          <w:sz w:val="24"/>
          <w:szCs w:val="24"/>
          <w:shd w:val="clear" w:color="auto" w:fill="FFFFFF"/>
        </w:rPr>
      </w:pPr>
      <w:r w:rsidRPr="005456F0">
        <w:rPr>
          <w:rFonts w:ascii="游ゴシック Medium" w:eastAsia="游ゴシック Medium" w:hAnsi="游ゴシック Medium" w:cs="Times New Roman" w:hint="eastAsia"/>
          <w:color w:val="0A0A03"/>
          <w:spacing w:val="15"/>
          <w:sz w:val="24"/>
          <w:szCs w:val="24"/>
          <w:shd w:val="clear" w:color="auto" w:fill="FFFFFF"/>
        </w:rPr>
        <w:t>（</w:t>
      </w:r>
      <w:r w:rsidRPr="005456F0">
        <w:rPr>
          <w:rFonts w:ascii="游ゴシック Medium" w:eastAsia="游ゴシック Medium" w:hAnsi="游ゴシック Medium" w:cs="Times New Roman"/>
          <w:color w:val="0A0A03"/>
          <w:spacing w:val="15"/>
          <w:sz w:val="24"/>
          <w:szCs w:val="24"/>
          <w:shd w:val="clear" w:color="auto" w:fill="FFFFFF"/>
        </w:rPr>
        <w:t>クルーズ船でも感染者ゼロ</w:t>
      </w:r>
      <w:r w:rsidRPr="005456F0">
        <w:rPr>
          <w:rFonts w:ascii="游ゴシック Medium" w:eastAsia="游ゴシック Medium" w:hAnsi="游ゴシック Medium" w:cs="Times New Roman" w:hint="eastAsia"/>
          <w:color w:val="0A0A03"/>
          <w:spacing w:val="15"/>
          <w:sz w:val="24"/>
          <w:szCs w:val="24"/>
          <w:shd w:val="clear" w:color="auto" w:fill="FFFFFF"/>
        </w:rPr>
        <w:t>）</w:t>
      </w:r>
      <w:r w:rsidR="00DE5C6C">
        <w:rPr>
          <w:rFonts w:ascii="游ゴシック Medium" w:eastAsia="游ゴシック Medium" w:hAnsi="游ゴシック Medium" w:cs="Times New Roman" w:hint="eastAsia"/>
          <w:color w:val="0A0A03"/>
          <w:spacing w:val="15"/>
          <w:sz w:val="24"/>
          <w:szCs w:val="24"/>
          <w:shd w:val="clear" w:color="auto" w:fill="FFFFFF"/>
        </w:rPr>
        <w:t xml:space="preserve">　</w:t>
      </w:r>
      <w:r w:rsidR="00DE5C6C" w:rsidRPr="00DE5C6C">
        <w:rPr>
          <w:rFonts w:ascii="游ゴシック Medium" w:eastAsia="游ゴシック Medium" w:hAnsi="游ゴシック Medium" w:cs="Times New Roman" w:hint="eastAsia"/>
          <w:color w:val="0A0A03"/>
          <w:spacing w:val="15"/>
          <w:szCs w:val="21"/>
          <w:shd w:val="clear" w:color="auto" w:fill="FFFFFF"/>
        </w:rPr>
        <w:t>川崎支部　支部長</w:t>
      </w:r>
      <w:r w:rsidR="00DE5C6C">
        <w:rPr>
          <w:rFonts w:ascii="游ゴシック Medium" w:eastAsia="游ゴシック Medium" w:hAnsi="游ゴシック Medium" w:cs="Times New Roman" w:hint="eastAsia"/>
          <w:color w:val="0A0A03"/>
          <w:spacing w:val="15"/>
          <w:szCs w:val="21"/>
          <w:shd w:val="clear" w:color="auto" w:fill="FFFFFF"/>
        </w:rPr>
        <w:t xml:space="preserve">　山岸一雄</w:t>
      </w:r>
    </w:p>
    <w:p w14:paraId="6E9C8899" w14:textId="3FE7ED49" w:rsidR="005456F0" w:rsidRDefault="005456F0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>
        <w:rPr>
          <w:rFonts w:ascii="Times New Roman" w:hAnsi="Times New Roman" w:cs="Times New Roman"/>
          <w:color w:val="0A0A03"/>
          <w:spacing w:val="15"/>
          <w:shd w:val="clear" w:color="auto" w:fill="FFFFFF"/>
        </w:rPr>
        <w:t>集団感染が広がった大型クルーズ船「</w:t>
      </w:r>
      <w:hyperlink r:id="rId5" w:tooltip="ダイヤモンド・プリンセス号のトピックスを開く" w:history="1">
        <w:r>
          <w:rPr>
            <w:rStyle w:val="a3"/>
            <w:rFonts w:ascii="Times New Roman" w:hAnsi="Times New Roman" w:cs="Times New Roman"/>
            <w:color w:val="1E1E17"/>
            <w:spacing w:val="15"/>
          </w:rPr>
          <w:t>ダイヤモンド・プリンセス号</w:t>
        </w:r>
      </w:hyperlink>
      <w:r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」の船内活動で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延べ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4900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人規模</w:t>
      </w:r>
      <w:r w:rsid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の自衛隊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が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活動</w:t>
      </w:r>
      <w:r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し、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1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人も感染者が出なかった</w:t>
      </w:r>
      <w:r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こと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は</w:t>
      </w:r>
      <w:r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、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敬意に値します。</w:t>
      </w:r>
    </w:p>
    <w:p w14:paraId="37786E2A" w14:textId="77777777" w:rsidR="005456F0" w:rsidRDefault="005456F0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今回の新型コロナウイルス対応で、政府は非常事態宣を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5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月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31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日（日）迄延長の方針です。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自衛隊の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ノウハウ</w:t>
      </w: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をご覧下さい。</w:t>
      </w:r>
    </w:p>
    <w:p w14:paraId="3E361DEF" w14:textId="317803FC" w:rsidR="005456F0" w:rsidRPr="005456F0" w:rsidRDefault="005456F0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陸上自衛隊東部方面衛生隊作成の、新型コロナウイルスへの対応ノウハウが役立つと思います。</w:t>
      </w:r>
    </w:p>
    <w:p w14:paraId="3D272DAB" w14:textId="77777777" w:rsidR="005456F0" w:rsidRPr="005456F0" w:rsidRDefault="005456F0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 xml:space="preserve">　下記からご覧下さい。（参考にして下さい）</w:t>
      </w:r>
    </w:p>
    <w:p w14:paraId="230FDCC7" w14:textId="2DB0C728" w:rsidR="005456F0" w:rsidRPr="005456F0" w:rsidRDefault="00DE5C6C" w:rsidP="005456F0">
      <w:pPr>
        <w:ind w:firstLineChars="100" w:firstLine="21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hyperlink r:id="rId6" w:tgtFrame="_blank" w:history="1">
        <w:r>
          <w:rPr>
            <w:rStyle w:val="a3"/>
            <w:rFonts w:ascii="Times New Roman" w:hAnsi="Times New Roman" w:cs="Times New Roman"/>
            <w:color w:val="1E1E17"/>
            <w:spacing w:val="15"/>
          </w:rPr>
          <w:t>https://www.mod.go.jp/js/Activity/Gallery/images/Disaster_relief/2020covid_19/2020covid_19_guidance1.pdf</w:t>
        </w:r>
      </w:hyperlink>
    </w:p>
    <w:p w14:paraId="2D92FDB3" w14:textId="2228618A" w:rsidR="005456F0" w:rsidRPr="005456F0" w:rsidRDefault="00DE5C6C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例えば、</w:t>
      </w:r>
    </w:p>
    <w:p w14:paraId="01170D9A" w14:textId="77777777" w:rsidR="00DE5C6C" w:rsidRDefault="005456F0" w:rsidP="00DE5C6C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自衛隊がクルーズ船でのコロナ発生時の対応で、コロナ陽性者を出さなかったのは、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紫外線が強い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 xml:space="preserve">　（コロナは紫外線に弱いと言われている）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10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時から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15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蒔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に外部活動をしていたから</w:t>
      </w:r>
      <w:r w:rsidR="00DE5C6C"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 xml:space="preserve">。　</w:t>
      </w:r>
    </w:p>
    <w:p w14:paraId="62ECA2F2" w14:textId="6BDE0FCD" w:rsidR="005456F0" w:rsidRPr="00DE5C6C" w:rsidRDefault="005456F0" w:rsidP="00DE5C6C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マスクは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指先を消毒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して、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ゴム部分のみを触って</w:t>
      </w:r>
      <w:r w:rsid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、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外し</w:t>
      </w:r>
      <w:r w:rsid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て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捨てる。</w:t>
      </w:r>
    </w:p>
    <w:p w14:paraId="373A52AF" w14:textId="7FDD983F" w:rsidR="005456F0" w:rsidRPr="00DE5C6C" w:rsidRDefault="005456F0" w:rsidP="00DE5C6C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次亜塩素酸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は、コロナやノロウイルス等の殆どの細菌に効果が有るので、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500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㏄の洗ったペットボトル</w:t>
      </w:r>
      <w:r w:rsidRP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に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5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％の次亜塩素酸（市販の</w:t>
      </w:r>
      <w:r w:rsidRPr="00DE5C6C">
        <w:rPr>
          <w:rFonts w:ascii="Times New Roman" w:hAnsi="Times New Roman" w:cs="Times New Roman"/>
          <w:color w:val="FF0000"/>
          <w:spacing w:val="15"/>
          <w:shd w:val="clear" w:color="auto" w:fill="FFFFFF"/>
        </w:rPr>
        <w:t>ハイター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等）を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5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㏄入れてから水で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500</w:t>
      </w:r>
      <w:r w:rsidRPr="00DE5C6C">
        <w:rPr>
          <w:rFonts w:ascii="Times New Roman" w:hAnsi="Times New Roman" w:cs="Times New Roman"/>
          <w:color w:val="0A0A03"/>
          <w:spacing w:val="15"/>
          <w:shd w:val="clear" w:color="auto" w:fill="FFFFFF"/>
        </w:rPr>
        <w:t>㏄にする。</w:t>
      </w:r>
    </w:p>
    <w:p w14:paraId="5382D65E" w14:textId="77777777" w:rsidR="005456F0" w:rsidRPr="005456F0" w:rsidRDefault="005456F0" w:rsidP="005456F0">
      <w:pPr>
        <w:ind w:firstLineChars="100" w:firstLine="24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 xml:space="preserve">　→ドアノブ、受話器等を除菌した後で水拭きをする。</w:t>
      </w:r>
    </w:p>
    <w:p w14:paraId="750EEB9C" w14:textId="2132E70E" w:rsidR="005456F0" w:rsidRPr="005456F0" w:rsidRDefault="005456F0" w:rsidP="00DE5C6C">
      <w:pPr>
        <w:ind w:leftChars="100" w:left="210"/>
        <w:rPr>
          <w:rFonts w:ascii="Times New Roman" w:hAnsi="Times New Roman" w:cs="Times New Roman"/>
          <w:color w:val="0A0A03"/>
          <w:spacing w:val="15"/>
          <w:shd w:val="clear" w:color="auto" w:fill="FFFFFF"/>
        </w:rPr>
      </w:pP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一般的な肺炎や膀胱炎でも高熱</w:t>
      </w: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が出</w:t>
      </w:r>
      <w:r w:rsid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ます</w:t>
      </w: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ので、</w:t>
      </w:r>
      <w:r w:rsid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新型</w:t>
      </w: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コロナ</w:t>
      </w:r>
      <w:r w:rsidR="00DE5C6C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ウイルス</w:t>
      </w: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以外も注意して、１日も早く再会出来ることを心待ちにしています。</w:t>
      </w:r>
    </w:p>
    <w:p w14:paraId="2CB829DD" w14:textId="6E092EC5" w:rsidR="005456F0" w:rsidRDefault="005456F0" w:rsidP="00DE5C6C">
      <w:pPr>
        <w:ind w:firstLineChars="200" w:firstLine="480"/>
        <w:rPr>
          <w:rFonts w:ascii="游ゴシック Medium" w:eastAsia="游ゴシック Medium" w:hAnsi="游ゴシック Medium"/>
        </w:rPr>
      </w:pP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あともう少しの辛抱です。ここが</w:t>
      </w:r>
      <w:r w:rsidRPr="00DE5C6C">
        <w:rPr>
          <w:rFonts w:ascii="Times New Roman" w:hAnsi="Times New Roman" w:cs="Times New Roman" w:hint="eastAsia"/>
          <w:color w:val="FF0000"/>
          <w:spacing w:val="15"/>
          <w:shd w:val="clear" w:color="auto" w:fill="FFFFFF"/>
        </w:rPr>
        <w:t>我慢のしどころ</w:t>
      </w:r>
      <w:r w:rsidRPr="005456F0">
        <w:rPr>
          <w:rFonts w:ascii="Times New Roman" w:hAnsi="Times New Roman" w:cs="Times New Roman" w:hint="eastAsia"/>
          <w:color w:val="0A0A03"/>
          <w:spacing w:val="15"/>
          <w:shd w:val="clear" w:color="auto" w:fill="FFFFFF"/>
        </w:rPr>
        <w:t>です。</w:t>
      </w:r>
    </w:p>
    <w:p w14:paraId="4AFBD47D" w14:textId="71541A93" w:rsidR="005456F0" w:rsidRPr="005456F0" w:rsidRDefault="005456F0" w:rsidP="005456F0">
      <w:pPr>
        <w:ind w:firstLineChars="400" w:firstLine="840"/>
        <w:rPr>
          <w:rFonts w:ascii="游ゴシック Medium" w:eastAsia="游ゴシック Medium" w:hAnsi="游ゴシック Medium"/>
        </w:rPr>
      </w:pPr>
    </w:p>
    <w:sectPr w:rsidR="005456F0" w:rsidRPr="00545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97687"/>
    <w:multiLevelType w:val="hybridMultilevel"/>
    <w:tmpl w:val="86ACF128"/>
    <w:lvl w:ilvl="0" w:tplc="58900F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B552AD"/>
    <w:multiLevelType w:val="hybridMultilevel"/>
    <w:tmpl w:val="AFBC433E"/>
    <w:lvl w:ilvl="0" w:tplc="027453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226F28"/>
    <w:multiLevelType w:val="hybridMultilevel"/>
    <w:tmpl w:val="54E67824"/>
    <w:lvl w:ilvl="0" w:tplc="9BF23C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F0"/>
    <w:rsid w:val="005456F0"/>
    <w:rsid w:val="00972335"/>
    <w:rsid w:val="00D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2DAB1"/>
  <w15:chartTrackingRefBased/>
  <w15:docId w15:val="{A0C14625-77D4-4511-A170-D95D17CE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6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d.go.jp/js/Activity/Gallery/images/Disaster_relief/2020covid_19/2020covid_19_guidance1.pdf" TargetMode="External"/><Relationship Id="rId5" Type="http://schemas.openxmlformats.org/officeDocument/2006/relationships/hyperlink" Target="http://www.asahi.com/topics/word/&#12480;&#12452;&#12516;&#12514;&#12531;&#12489;&#12539;&#12503;&#12522;&#12531;&#12475;&#12473;&#21495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一雄</dc:creator>
  <cp:keywords/>
  <dc:description/>
  <cp:lastModifiedBy>山岸 一雄</cp:lastModifiedBy>
  <cp:revision>2</cp:revision>
  <dcterms:created xsi:type="dcterms:W3CDTF">2020-05-03T14:03:00Z</dcterms:created>
  <dcterms:modified xsi:type="dcterms:W3CDTF">2020-05-03T14:25:00Z</dcterms:modified>
</cp:coreProperties>
</file>