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B4A4B" w14:textId="032D0DAC" w:rsidR="00A67800" w:rsidRPr="00A67800" w:rsidRDefault="00A67800" w:rsidP="00A67800">
      <w:pPr>
        <w:jc w:val="left"/>
        <w:rPr>
          <w:rFonts w:asciiTheme="minorEastAsia" w:hAnsiTheme="minorEastAsia"/>
          <w:szCs w:val="21"/>
        </w:rPr>
      </w:pPr>
      <w:r w:rsidRPr="00A67800">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27BF084B" wp14:editId="0BC8FD52">
                <wp:simplePos x="0" y="0"/>
                <wp:positionH relativeFrom="margin">
                  <wp:align>left</wp:align>
                </wp:positionH>
                <wp:positionV relativeFrom="paragraph">
                  <wp:posOffset>0</wp:posOffset>
                </wp:positionV>
                <wp:extent cx="6149340" cy="601980"/>
                <wp:effectExtent l="0" t="0" r="3810" b="7620"/>
                <wp:wrapTopAndBottom/>
                <wp:docPr id="1" name="テキスト ボックス 1"/>
                <wp:cNvGraphicFramePr/>
                <a:graphic xmlns:a="http://schemas.openxmlformats.org/drawingml/2006/main">
                  <a:graphicData uri="http://schemas.microsoft.com/office/word/2010/wordprocessingShape">
                    <wps:wsp>
                      <wps:cNvSpPr txBox="1"/>
                      <wps:spPr>
                        <a:xfrm>
                          <a:off x="0" y="0"/>
                          <a:ext cx="6149340" cy="601980"/>
                        </a:xfrm>
                        <a:prstGeom prst="rect">
                          <a:avLst/>
                        </a:prstGeom>
                        <a:solidFill>
                          <a:srgbClr val="A6B3F4"/>
                        </a:solidFill>
                        <a:ln w="6350">
                          <a:noFill/>
                        </a:ln>
                      </wps:spPr>
                      <wps:txbx>
                        <w:txbxContent>
                          <w:p w14:paraId="10D5B7FE" w14:textId="0C2C60F0" w:rsidR="0067287C" w:rsidRDefault="0067287C" w:rsidP="00D4348E">
                            <w:pPr>
                              <w:spacing w:line="0" w:lineRule="atLeast"/>
                              <w:jc w:val="center"/>
                              <w:rPr>
                                <w:rFonts w:asciiTheme="majorHAnsi" w:eastAsiaTheme="majorHAnsi" w:hAnsiTheme="majorHAnsi"/>
                                <w:b/>
                                <w:bCs/>
                                <w:sz w:val="22"/>
                              </w:rPr>
                            </w:pPr>
                            <w:r w:rsidRPr="00F22F9A">
                              <w:rPr>
                                <w:rFonts w:asciiTheme="majorHAnsi" w:eastAsiaTheme="majorHAnsi" w:hAnsiTheme="majorHAnsi" w:hint="eastAsia"/>
                                <w:b/>
                                <w:bCs/>
                                <w:sz w:val="24"/>
                                <w:szCs w:val="24"/>
                              </w:rPr>
                              <w:t xml:space="preserve">川崎支部便り　</w:t>
                            </w:r>
                            <w:r>
                              <w:rPr>
                                <w:rFonts w:asciiTheme="majorHAnsi" w:eastAsiaTheme="majorHAnsi" w:hAnsiTheme="majorHAnsi" w:hint="eastAsia"/>
                                <w:b/>
                                <w:bCs/>
                                <w:sz w:val="24"/>
                                <w:szCs w:val="24"/>
                              </w:rPr>
                              <w:t>第</w:t>
                            </w:r>
                            <w:r w:rsidR="004B71D7">
                              <w:rPr>
                                <w:rFonts w:asciiTheme="majorHAnsi" w:eastAsiaTheme="majorHAnsi" w:hAnsiTheme="majorHAnsi"/>
                                <w:b/>
                                <w:bCs/>
                                <w:sz w:val="24"/>
                                <w:szCs w:val="24"/>
                              </w:rPr>
                              <w:t>4</w:t>
                            </w:r>
                            <w:r w:rsidR="00514FDA">
                              <w:rPr>
                                <w:rFonts w:asciiTheme="majorHAnsi" w:eastAsiaTheme="majorHAnsi" w:hAnsiTheme="majorHAnsi"/>
                                <w:b/>
                                <w:bCs/>
                                <w:sz w:val="24"/>
                                <w:szCs w:val="24"/>
                              </w:rPr>
                              <w:t>7</w:t>
                            </w:r>
                            <w:r>
                              <w:rPr>
                                <w:rFonts w:asciiTheme="majorHAnsi" w:eastAsiaTheme="majorHAnsi" w:hAnsiTheme="majorHAnsi" w:hint="eastAsia"/>
                                <w:b/>
                                <w:bCs/>
                                <w:sz w:val="24"/>
                                <w:szCs w:val="24"/>
                              </w:rPr>
                              <w:t>号</w:t>
                            </w:r>
                            <w:r w:rsidRPr="00F22F9A">
                              <w:rPr>
                                <w:rFonts w:asciiTheme="majorHAnsi" w:eastAsiaTheme="majorHAnsi" w:hAnsiTheme="majorHAnsi" w:hint="eastAsia"/>
                                <w:b/>
                                <w:bCs/>
                                <w:sz w:val="24"/>
                                <w:szCs w:val="24"/>
                              </w:rPr>
                              <w:t xml:space="preserve">　（20</w:t>
                            </w:r>
                            <w:r>
                              <w:rPr>
                                <w:rFonts w:asciiTheme="majorHAnsi" w:eastAsiaTheme="majorHAnsi" w:hAnsiTheme="majorHAnsi" w:hint="eastAsia"/>
                                <w:b/>
                                <w:bCs/>
                                <w:sz w:val="24"/>
                                <w:szCs w:val="24"/>
                              </w:rPr>
                              <w:t>2</w:t>
                            </w:r>
                            <w:r>
                              <w:rPr>
                                <w:rFonts w:asciiTheme="majorHAnsi" w:eastAsiaTheme="majorHAnsi" w:hAnsiTheme="majorHAnsi"/>
                                <w:b/>
                                <w:bCs/>
                                <w:sz w:val="24"/>
                                <w:szCs w:val="24"/>
                              </w:rPr>
                              <w:t>1</w:t>
                            </w:r>
                            <w:r w:rsidRPr="00F22F9A">
                              <w:rPr>
                                <w:rFonts w:asciiTheme="majorHAnsi" w:eastAsiaTheme="majorHAnsi" w:hAnsiTheme="majorHAnsi" w:hint="eastAsia"/>
                                <w:b/>
                                <w:bCs/>
                                <w:sz w:val="24"/>
                                <w:szCs w:val="24"/>
                              </w:rPr>
                              <w:t>年</w:t>
                            </w:r>
                            <w:r w:rsidR="00E246E6">
                              <w:rPr>
                                <w:rFonts w:asciiTheme="majorHAnsi" w:eastAsiaTheme="majorHAnsi" w:hAnsiTheme="majorHAnsi" w:hint="eastAsia"/>
                                <w:b/>
                                <w:bCs/>
                                <w:sz w:val="24"/>
                                <w:szCs w:val="24"/>
                              </w:rPr>
                              <w:t>1</w:t>
                            </w:r>
                            <w:r w:rsidR="008500A6">
                              <w:rPr>
                                <w:rFonts w:asciiTheme="majorHAnsi" w:eastAsiaTheme="majorHAnsi" w:hAnsiTheme="majorHAnsi"/>
                                <w:b/>
                                <w:bCs/>
                                <w:sz w:val="24"/>
                                <w:szCs w:val="24"/>
                              </w:rPr>
                              <w:t>2</w:t>
                            </w:r>
                            <w:r w:rsidRPr="00F22F9A">
                              <w:rPr>
                                <w:rFonts w:asciiTheme="majorHAnsi" w:eastAsiaTheme="majorHAnsi" w:hAnsiTheme="majorHAnsi" w:hint="eastAsia"/>
                                <w:b/>
                                <w:bCs/>
                                <w:sz w:val="24"/>
                                <w:szCs w:val="24"/>
                              </w:rPr>
                              <w:t>月）</w:t>
                            </w:r>
                            <w:r>
                              <w:rPr>
                                <w:rFonts w:asciiTheme="majorHAnsi" w:eastAsiaTheme="majorHAnsi" w:hAnsiTheme="majorHAnsi"/>
                                <w:sz w:val="24"/>
                                <w:szCs w:val="24"/>
                              </w:rPr>
                              <w:br/>
                            </w:r>
                            <w:r w:rsidRPr="00F22F9A">
                              <w:rPr>
                                <w:rFonts w:asciiTheme="majorHAnsi" w:eastAsiaTheme="majorHAnsi" w:hAnsiTheme="majorHAnsi" w:hint="eastAsia"/>
                                <w:b/>
                                <w:bCs/>
                                <w:sz w:val="22"/>
                              </w:rPr>
                              <w:t>オープンで各自が主役：川崎支部</w:t>
                            </w:r>
                          </w:p>
                          <w:p w14:paraId="3E7C5C47" w14:textId="43ECDDDE" w:rsidR="0067287C" w:rsidRDefault="0067287C" w:rsidP="00D4348E">
                            <w:pPr>
                              <w:spacing w:line="0" w:lineRule="atLeast"/>
                              <w:jc w:val="center"/>
                              <w:rPr>
                                <w:rFonts w:asciiTheme="majorHAnsi" w:eastAsiaTheme="majorHAnsi" w:hAnsiTheme="majorHAnsi"/>
                                <w:b/>
                                <w:bCs/>
                                <w:sz w:val="22"/>
                              </w:rPr>
                            </w:pPr>
                          </w:p>
                          <w:p w14:paraId="710871D3" w14:textId="77777777" w:rsidR="0067287C" w:rsidRPr="006C4E22" w:rsidRDefault="0067287C" w:rsidP="00D4348E">
                            <w:pPr>
                              <w:spacing w:line="0" w:lineRule="atLeast"/>
                              <w:jc w:val="center"/>
                              <w:rPr>
                                <w:rFonts w:asciiTheme="majorHAnsi" w:eastAsiaTheme="majorHAnsi" w:hAnsiTheme="majorHAnsi"/>
                                <w:sz w:val="22"/>
                              </w:rPr>
                            </w:pPr>
                          </w:p>
                          <w:p w14:paraId="685A92D9" w14:textId="75C09061" w:rsidR="0067287C" w:rsidRDefault="0067287C" w:rsidP="006C4E22">
                            <w:pPr>
                              <w:jc w:val="center"/>
                              <w:rPr>
                                <w:rFonts w:asciiTheme="majorHAnsi" w:eastAsiaTheme="majorHAnsi" w:hAnsiTheme="majorHAnsi"/>
                                <w:sz w:val="24"/>
                                <w:szCs w:val="24"/>
                              </w:rPr>
                            </w:pPr>
                          </w:p>
                          <w:p w14:paraId="776FDB9C" w14:textId="77777777" w:rsidR="0067287C" w:rsidRPr="006C4E22" w:rsidRDefault="0067287C" w:rsidP="006C4E22">
                            <w:pPr>
                              <w:jc w:val="center"/>
                              <w:rPr>
                                <w:rFonts w:asciiTheme="majorHAnsi" w:eastAsiaTheme="majorHAnsi" w:hAnsi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BF084B" id="_x0000_t202" coordsize="21600,21600" o:spt="202" path="m,l,21600r21600,l21600,xe">
                <v:stroke joinstyle="miter"/>
                <v:path gradientshapeok="t" o:connecttype="rect"/>
              </v:shapetype>
              <v:shape id="テキスト ボックス 1" o:spid="_x0000_s1026" type="#_x0000_t202" style="position:absolute;margin-left:0;margin-top:0;width:484.2pt;height:47.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" fillcolor="#a6b3f4" stroked="f" strokeweight=".5pt">
                <v:textbox>
                  <w:txbxContent>
                    <w:p w14:paraId="10D5B7FE" w14:textId="0C2C60F0" w:rsidR="0067287C" w:rsidRDefault="0067287C" w:rsidP="00D4348E">
                      <w:pPr>
                        <w:spacing w:line="0" w:lineRule="atLeast"/>
                        <w:jc w:val="center"/>
                        <w:rPr>
                          <w:rFonts w:asciiTheme="majorHAnsi" w:eastAsiaTheme="majorHAnsi" w:hAnsiTheme="majorHAnsi"/>
                          <w:b/>
                          <w:bCs/>
                          <w:sz w:val="22"/>
                        </w:rPr>
                      </w:pPr>
                      <w:r w:rsidRPr="00F22F9A">
                        <w:rPr>
                          <w:rFonts w:asciiTheme="majorHAnsi" w:eastAsiaTheme="majorHAnsi" w:hAnsiTheme="majorHAnsi" w:hint="eastAsia"/>
                          <w:b/>
                          <w:bCs/>
                          <w:sz w:val="24"/>
                          <w:szCs w:val="24"/>
                        </w:rPr>
                        <w:t xml:space="preserve">川崎支部便り　</w:t>
                      </w:r>
                      <w:r>
                        <w:rPr>
                          <w:rFonts w:asciiTheme="majorHAnsi" w:eastAsiaTheme="majorHAnsi" w:hAnsiTheme="majorHAnsi" w:hint="eastAsia"/>
                          <w:b/>
                          <w:bCs/>
                          <w:sz w:val="24"/>
                          <w:szCs w:val="24"/>
                        </w:rPr>
                        <w:t>第</w:t>
                      </w:r>
                      <w:r w:rsidR="004B71D7">
                        <w:rPr>
                          <w:rFonts w:asciiTheme="majorHAnsi" w:eastAsiaTheme="majorHAnsi" w:hAnsiTheme="majorHAnsi"/>
                          <w:b/>
                          <w:bCs/>
                          <w:sz w:val="24"/>
                          <w:szCs w:val="24"/>
                        </w:rPr>
                        <w:t>4</w:t>
                      </w:r>
                      <w:r w:rsidR="00514FDA">
                        <w:rPr>
                          <w:rFonts w:asciiTheme="majorHAnsi" w:eastAsiaTheme="majorHAnsi" w:hAnsiTheme="majorHAnsi"/>
                          <w:b/>
                          <w:bCs/>
                          <w:sz w:val="24"/>
                          <w:szCs w:val="24"/>
                        </w:rPr>
                        <w:t>7</w:t>
                      </w:r>
                      <w:r>
                        <w:rPr>
                          <w:rFonts w:asciiTheme="majorHAnsi" w:eastAsiaTheme="majorHAnsi" w:hAnsiTheme="majorHAnsi" w:hint="eastAsia"/>
                          <w:b/>
                          <w:bCs/>
                          <w:sz w:val="24"/>
                          <w:szCs w:val="24"/>
                        </w:rPr>
                        <w:t>号</w:t>
                      </w:r>
                      <w:r w:rsidRPr="00F22F9A">
                        <w:rPr>
                          <w:rFonts w:asciiTheme="majorHAnsi" w:eastAsiaTheme="majorHAnsi" w:hAnsiTheme="majorHAnsi" w:hint="eastAsia"/>
                          <w:b/>
                          <w:bCs/>
                          <w:sz w:val="24"/>
                          <w:szCs w:val="24"/>
                        </w:rPr>
                        <w:t xml:space="preserve">　（20</w:t>
                      </w:r>
                      <w:r>
                        <w:rPr>
                          <w:rFonts w:asciiTheme="majorHAnsi" w:eastAsiaTheme="majorHAnsi" w:hAnsiTheme="majorHAnsi" w:hint="eastAsia"/>
                          <w:b/>
                          <w:bCs/>
                          <w:sz w:val="24"/>
                          <w:szCs w:val="24"/>
                        </w:rPr>
                        <w:t>2</w:t>
                      </w:r>
                      <w:r>
                        <w:rPr>
                          <w:rFonts w:asciiTheme="majorHAnsi" w:eastAsiaTheme="majorHAnsi" w:hAnsiTheme="majorHAnsi"/>
                          <w:b/>
                          <w:bCs/>
                          <w:sz w:val="24"/>
                          <w:szCs w:val="24"/>
                        </w:rPr>
                        <w:t>1</w:t>
                      </w:r>
                      <w:r w:rsidRPr="00F22F9A">
                        <w:rPr>
                          <w:rFonts w:asciiTheme="majorHAnsi" w:eastAsiaTheme="majorHAnsi" w:hAnsiTheme="majorHAnsi" w:hint="eastAsia"/>
                          <w:b/>
                          <w:bCs/>
                          <w:sz w:val="24"/>
                          <w:szCs w:val="24"/>
                        </w:rPr>
                        <w:t>年</w:t>
                      </w:r>
                      <w:r w:rsidR="00E246E6">
                        <w:rPr>
                          <w:rFonts w:asciiTheme="majorHAnsi" w:eastAsiaTheme="majorHAnsi" w:hAnsiTheme="majorHAnsi" w:hint="eastAsia"/>
                          <w:b/>
                          <w:bCs/>
                          <w:sz w:val="24"/>
                          <w:szCs w:val="24"/>
                        </w:rPr>
                        <w:t>1</w:t>
                      </w:r>
                      <w:r w:rsidR="008500A6">
                        <w:rPr>
                          <w:rFonts w:asciiTheme="majorHAnsi" w:eastAsiaTheme="majorHAnsi" w:hAnsiTheme="majorHAnsi"/>
                          <w:b/>
                          <w:bCs/>
                          <w:sz w:val="24"/>
                          <w:szCs w:val="24"/>
                        </w:rPr>
                        <w:t>2</w:t>
                      </w:r>
                      <w:r w:rsidRPr="00F22F9A">
                        <w:rPr>
                          <w:rFonts w:asciiTheme="majorHAnsi" w:eastAsiaTheme="majorHAnsi" w:hAnsiTheme="majorHAnsi" w:hint="eastAsia"/>
                          <w:b/>
                          <w:bCs/>
                          <w:sz w:val="24"/>
                          <w:szCs w:val="24"/>
                        </w:rPr>
                        <w:t>月）</w:t>
                      </w:r>
                      <w:r>
                        <w:rPr>
                          <w:rFonts w:asciiTheme="majorHAnsi" w:eastAsiaTheme="majorHAnsi" w:hAnsiTheme="majorHAnsi"/>
                          <w:sz w:val="24"/>
                          <w:szCs w:val="24"/>
                        </w:rPr>
                        <w:br/>
                      </w:r>
                      <w:r w:rsidRPr="00F22F9A">
                        <w:rPr>
                          <w:rFonts w:asciiTheme="majorHAnsi" w:eastAsiaTheme="majorHAnsi" w:hAnsiTheme="majorHAnsi" w:hint="eastAsia"/>
                          <w:b/>
                          <w:bCs/>
                          <w:sz w:val="22"/>
                        </w:rPr>
                        <w:t>オープンで各自が主役：川崎支部</w:t>
                      </w:r>
                    </w:p>
                    <w:p w14:paraId="3E7C5C47" w14:textId="43ECDDDE" w:rsidR="0067287C" w:rsidRDefault="0067287C" w:rsidP="00D4348E">
                      <w:pPr>
                        <w:spacing w:line="0" w:lineRule="atLeast"/>
                        <w:jc w:val="center"/>
                        <w:rPr>
                          <w:rFonts w:asciiTheme="majorHAnsi" w:eastAsiaTheme="majorHAnsi" w:hAnsiTheme="majorHAnsi"/>
                          <w:b/>
                          <w:bCs/>
                          <w:sz w:val="22"/>
                        </w:rPr>
                      </w:pPr>
                    </w:p>
                    <w:p w14:paraId="710871D3" w14:textId="77777777" w:rsidR="0067287C" w:rsidRPr="006C4E22" w:rsidRDefault="0067287C" w:rsidP="00D4348E">
                      <w:pPr>
                        <w:spacing w:line="0" w:lineRule="atLeast"/>
                        <w:jc w:val="center"/>
                        <w:rPr>
                          <w:rFonts w:asciiTheme="majorHAnsi" w:eastAsiaTheme="majorHAnsi" w:hAnsiTheme="majorHAnsi"/>
                          <w:sz w:val="22"/>
                        </w:rPr>
                      </w:pPr>
                    </w:p>
                    <w:p w14:paraId="685A92D9" w14:textId="75C09061" w:rsidR="0067287C" w:rsidRDefault="0067287C" w:rsidP="006C4E22">
                      <w:pPr>
                        <w:jc w:val="center"/>
                        <w:rPr>
                          <w:rFonts w:asciiTheme="majorHAnsi" w:eastAsiaTheme="majorHAnsi" w:hAnsiTheme="majorHAnsi"/>
                          <w:sz w:val="24"/>
                          <w:szCs w:val="24"/>
                        </w:rPr>
                      </w:pPr>
                    </w:p>
                    <w:p w14:paraId="776FDB9C" w14:textId="77777777" w:rsidR="0067287C" w:rsidRPr="006C4E22" w:rsidRDefault="0067287C" w:rsidP="006C4E22">
                      <w:pPr>
                        <w:jc w:val="center"/>
                        <w:rPr>
                          <w:rFonts w:asciiTheme="majorHAnsi" w:eastAsiaTheme="majorHAnsi" w:hAnsiTheme="majorHAnsi"/>
                          <w:sz w:val="24"/>
                          <w:szCs w:val="24"/>
                        </w:rPr>
                      </w:pPr>
                    </w:p>
                  </w:txbxContent>
                </v:textbox>
                <w10:wrap type="topAndBottom" anchorx="margin"/>
              </v:shape>
            </w:pict>
          </mc:Fallback>
        </mc:AlternateContent>
      </w:r>
      <w:r w:rsidR="00EF6856">
        <w:rPr>
          <w:rFonts w:asciiTheme="minorEastAsia" w:hAnsiTheme="minorEastAsia" w:hint="eastAsia"/>
          <w:szCs w:val="21"/>
        </w:rPr>
        <w:t xml:space="preserve">　</w:t>
      </w:r>
      <w:r w:rsidR="008F0FFF">
        <w:rPr>
          <w:rFonts w:asciiTheme="minorEastAsia" w:hAnsiTheme="minorEastAsia" w:hint="eastAsia"/>
          <w:szCs w:val="21"/>
        </w:rPr>
        <w:t xml:space="preserve">　　　　　　　　　　　　　　　　　　　　　川崎支部支部長　山岸一雄　（執筆：河合・山岸））</w:t>
      </w:r>
    </w:p>
    <w:p w14:paraId="6691EBD3" w14:textId="77777777" w:rsidR="00185268" w:rsidRDefault="007C483E" w:rsidP="00185268">
      <w:pPr>
        <w:pStyle w:val="paragraph"/>
        <w:spacing w:before="0" w:beforeAutospacing="0" w:after="0" w:afterAutospacing="0"/>
        <w:jc w:val="both"/>
        <w:textAlignment w:val="baseline"/>
        <w:rPr>
          <w:rFonts w:asciiTheme="minorEastAsia" w:hAnsiTheme="minorEastAsia"/>
          <w:szCs w:val="21"/>
          <w:bdr w:val="single" w:sz="4" w:space="0" w:color="auto"/>
        </w:rPr>
      </w:pPr>
      <w:r w:rsidRPr="00CF5002">
        <w:rPr>
          <w:rFonts w:asciiTheme="minorEastAsia" w:hAnsiTheme="minorEastAsia" w:hint="eastAsia"/>
          <w:szCs w:val="21"/>
          <w:highlight w:val="cyan"/>
          <w:bdr w:val="single" w:sz="4" w:space="0" w:color="auto"/>
        </w:rPr>
        <w:t>人生を豊かに（雑学</w:t>
      </w:r>
      <w:r w:rsidR="0024454B">
        <w:rPr>
          <w:rFonts w:asciiTheme="minorEastAsia" w:hAnsiTheme="minorEastAsia" w:hint="eastAsia"/>
          <w:szCs w:val="21"/>
          <w:highlight w:val="cyan"/>
          <w:bdr w:val="single" w:sz="4" w:space="0" w:color="auto"/>
        </w:rPr>
        <w:t>のすすめ</w:t>
      </w:r>
      <w:r w:rsidRPr="00CF5002">
        <w:rPr>
          <w:rFonts w:asciiTheme="minorEastAsia" w:hAnsiTheme="minorEastAsia" w:hint="eastAsia"/>
          <w:szCs w:val="21"/>
          <w:highlight w:val="cyan"/>
          <w:bdr w:val="single" w:sz="4" w:space="0" w:color="auto"/>
        </w:rPr>
        <w:t>）</w:t>
      </w:r>
    </w:p>
    <w:p w14:paraId="69F62434" w14:textId="77777777" w:rsidR="00B914DF" w:rsidRDefault="00B914DF" w:rsidP="00B914DF">
      <w:pPr>
        <w:ind w:firstLineChars="100" w:firstLine="210"/>
        <w:jc w:val="left"/>
        <w:rPr>
          <w:rFonts w:asciiTheme="minorEastAsia" w:hAnsiTheme="minorEastAsia"/>
          <w:szCs w:val="21"/>
        </w:rPr>
      </w:pPr>
      <w:r w:rsidRPr="00B914DF">
        <w:rPr>
          <w:rFonts w:asciiTheme="minorEastAsia" w:hAnsiTheme="minorEastAsia" w:hint="eastAsia"/>
          <w:szCs w:val="21"/>
        </w:rPr>
        <w:t>スコットランドで</w:t>
      </w:r>
      <w:r w:rsidRPr="00B914DF">
        <w:rPr>
          <w:rFonts w:asciiTheme="minorEastAsia" w:hAnsiTheme="minorEastAsia"/>
          <w:szCs w:val="21"/>
        </w:rPr>
        <w:t>6週間を過ごし帰国したら、</w:t>
      </w:r>
      <w:r w:rsidRPr="00B914DF">
        <w:rPr>
          <w:rFonts w:asciiTheme="minorEastAsia" w:hAnsiTheme="minorEastAsia"/>
          <w:color w:val="FF0000"/>
          <w:szCs w:val="21"/>
        </w:rPr>
        <w:t>首、肩のこりがひどく</w:t>
      </w:r>
      <w:r w:rsidRPr="00B914DF">
        <w:rPr>
          <w:rFonts w:asciiTheme="minorEastAsia" w:hAnsiTheme="minorEastAsia"/>
          <w:szCs w:val="21"/>
        </w:rPr>
        <w:t>なり、</w:t>
      </w:r>
      <w:r w:rsidRPr="00B914DF">
        <w:rPr>
          <w:rFonts w:asciiTheme="minorEastAsia" w:hAnsiTheme="minorEastAsia"/>
          <w:color w:val="FF0000"/>
          <w:szCs w:val="21"/>
        </w:rPr>
        <w:t>目は疲れてぼやけ</w:t>
      </w:r>
      <w:r w:rsidRPr="00B914DF">
        <w:rPr>
          <w:rFonts w:asciiTheme="minorEastAsia" w:hAnsiTheme="minorEastAsia"/>
          <w:szCs w:val="21"/>
        </w:rPr>
        <w:t>、集中力は無くなり、腰まで痛くなったのは田中ランディ（1959年生まれの作家）です。友人から</w:t>
      </w:r>
      <w:r w:rsidRPr="00B914DF">
        <w:rPr>
          <w:rFonts w:asciiTheme="minorEastAsia" w:hAnsiTheme="minorEastAsia"/>
          <w:color w:val="FF0000"/>
          <w:szCs w:val="21"/>
        </w:rPr>
        <w:t>即回復の秘訣</w:t>
      </w:r>
      <w:r w:rsidRPr="00B914DF">
        <w:rPr>
          <w:rFonts w:asciiTheme="minorEastAsia" w:hAnsiTheme="minorEastAsia"/>
          <w:szCs w:val="21"/>
        </w:rPr>
        <w:t>を教わ</w:t>
      </w:r>
      <w:r>
        <w:rPr>
          <w:rFonts w:asciiTheme="minorEastAsia" w:hAnsiTheme="minorEastAsia" w:hint="eastAsia"/>
          <w:szCs w:val="21"/>
        </w:rPr>
        <w:t>ったそうです</w:t>
      </w:r>
      <w:r w:rsidRPr="00B914DF">
        <w:rPr>
          <w:rFonts w:asciiTheme="minorEastAsia" w:hAnsiTheme="minorEastAsia"/>
          <w:szCs w:val="21"/>
        </w:rPr>
        <w:t>。「医者自身が困った時に使う方法が</w:t>
      </w:r>
      <w:r w:rsidRPr="00B914DF">
        <w:rPr>
          <w:rFonts w:asciiTheme="minorEastAsia" w:hAnsiTheme="minorEastAsia"/>
          <w:color w:val="FF0000"/>
          <w:szCs w:val="21"/>
        </w:rPr>
        <w:t>一番効く</w:t>
      </w:r>
      <w:r w:rsidRPr="00B914DF">
        <w:rPr>
          <w:rFonts w:asciiTheme="minorEastAsia" w:hAnsiTheme="minorEastAsia"/>
          <w:szCs w:val="21"/>
        </w:rPr>
        <w:t>のです。」それは「</w:t>
      </w:r>
      <w:r w:rsidRPr="00B914DF">
        <w:rPr>
          <w:rFonts w:asciiTheme="minorEastAsia" w:hAnsiTheme="minorEastAsia"/>
          <w:color w:val="FF0000"/>
          <w:szCs w:val="21"/>
        </w:rPr>
        <w:t>温める</w:t>
      </w:r>
      <w:r w:rsidRPr="00B914DF">
        <w:rPr>
          <w:rFonts w:asciiTheme="minorEastAsia" w:hAnsiTheme="minorEastAsia"/>
          <w:szCs w:val="21"/>
        </w:rPr>
        <w:t xml:space="preserve">」ことです。ただ、それだけ。　　　</w:t>
      </w:r>
    </w:p>
    <w:p w14:paraId="1DB9F117" w14:textId="09C856AE" w:rsidR="00B914DF" w:rsidRDefault="00B914DF" w:rsidP="00B914DF">
      <w:pPr>
        <w:ind w:firstLineChars="100" w:firstLine="210"/>
        <w:jc w:val="left"/>
        <w:rPr>
          <w:rFonts w:asciiTheme="minorEastAsia" w:hAnsiTheme="minorEastAsia"/>
          <w:szCs w:val="21"/>
        </w:rPr>
      </w:pPr>
      <w:r w:rsidRPr="00B914DF">
        <w:rPr>
          <w:rFonts w:asciiTheme="minorEastAsia" w:hAnsiTheme="minorEastAsia"/>
          <w:szCs w:val="21"/>
        </w:rPr>
        <w:t>「身体は、火傷と急性の炎症以外は、ほぼ温めると良い。年と共に軟骨が固くなって血流が悪くなる。特に首だ。</w:t>
      </w:r>
      <w:r w:rsidRPr="00B914DF">
        <w:rPr>
          <w:rFonts w:asciiTheme="minorEastAsia" w:hAnsiTheme="minorEastAsia"/>
          <w:color w:val="FF0000"/>
          <w:szCs w:val="21"/>
        </w:rPr>
        <w:t>耳の後</w:t>
      </w:r>
      <w:r w:rsidRPr="00B914DF">
        <w:rPr>
          <w:rFonts w:asciiTheme="minorEastAsia" w:hAnsiTheme="minorEastAsia"/>
          <w:szCs w:val="21"/>
        </w:rPr>
        <w:t>ろを通っている</w:t>
      </w:r>
      <w:r w:rsidRPr="00B914DF">
        <w:rPr>
          <w:rFonts w:asciiTheme="minorEastAsia" w:hAnsiTheme="minorEastAsia"/>
          <w:color w:val="FF0000"/>
          <w:szCs w:val="21"/>
        </w:rPr>
        <w:t>筋肉が固</w:t>
      </w:r>
      <w:r w:rsidRPr="00B914DF">
        <w:rPr>
          <w:rFonts w:asciiTheme="minorEastAsia" w:hAnsiTheme="minorEastAsia"/>
          <w:szCs w:val="21"/>
        </w:rPr>
        <w:t>くなると脳に血と</w:t>
      </w:r>
      <w:r w:rsidRPr="00B914DF">
        <w:rPr>
          <w:rFonts w:asciiTheme="minorEastAsia" w:hAnsiTheme="minorEastAsia"/>
          <w:color w:val="FF0000"/>
          <w:szCs w:val="21"/>
        </w:rPr>
        <w:t>酸素が行かなく</w:t>
      </w:r>
      <w:r w:rsidRPr="00B914DF">
        <w:rPr>
          <w:rFonts w:asciiTheme="minorEastAsia" w:hAnsiTheme="minorEastAsia"/>
          <w:szCs w:val="21"/>
        </w:rPr>
        <w:t>なって</w:t>
      </w:r>
      <w:r w:rsidRPr="00B914DF">
        <w:rPr>
          <w:rFonts w:asciiTheme="minorEastAsia" w:hAnsiTheme="minorEastAsia"/>
          <w:color w:val="FF0000"/>
          <w:szCs w:val="21"/>
        </w:rPr>
        <w:t>脳機能が低下</w:t>
      </w:r>
      <w:r w:rsidRPr="00B914DF">
        <w:rPr>
          <w:rFonts w:asciiTheme="minorEastAsia" w:hAnsiTheme="minorEastAsia"/>
          <w:szCs w:val="21"/>
        </w:rPr>
        <w:t>し、目も霞むし、喉や口が乾</w:t>
      </w:r>
      <w:r w:rsidRPr="00B914DF">
        <w:rPr>
          <w:rFonts w:asciiTheme="minorEastAsia" w:hAnsiTheme="minorEastAsia" w:hint="eastAsia"/>
          <w:szCs w:val="21"/>
        </w:rPr>
        <w:t xml:space="preserve">き、手が痺れる。」　　　　</w:t>
      </w:r>
    </w:p>
    <w:p w14:paraId="714BE596" w14:textId="49C44643" w:rsidR="00B914DF" w:rsidRPr="00185268" w:rsidRDefault="00B914DF" w:rsidP="00B914DF">
      <w:pPr>
        <w:ind w:firstLineChars="100" w:firstLine="210"/>
        <w:jc w:val="left"/>
        <w:rPr>
          <w:rFonts w:asciiTheme="minorEastAsia" w:hAnsiTheme="minorEastAsia" w:hint="eastAsia"/>
          <w:szCs w:val="21"/>
          <w:bdr w:val="single" w:sz="4" w:space="0" w:color="auto"/>
        </w:rPr>
      </w:pPr>
      <w:r w:rsidRPr="00B914DF">
        <w:rPr>
          <w:rFonts w:asciiTheme="minorEastAsia" w:hAnsiTheme="minorEastAsia" w:hint="eastAsia"/>
          <w:szCs w:val="21"/>
        </w:rPr>
        <w:t>どうすれば良いか。「ゆっくりと耳の後ろの筋肉をほぐして使い捨てカイロを手拭いで首に巻いて温めるだけ。」試してみました。本当に良く効きます。「</w:t>
      </w:r>
      <w:r w:rsidRPr="00B914DF">
        <w:rPr>
          <w:rFonts w:asciiTheme="minorEastAsia" w:hAnsiTheme="minorEastAsia" w:hint="eastAsia"/>
          <w:color w:val="FF0000"/>
          <w:szCs w:val="21"/>
        </w:rPr>
        <w:t>使い捨てカイロは遠赤外線</w:t>
      </w:r>
      <w:r w:rsidRPr="00B914DF">
        <w:rPr>
          <w:rFonts w:asciiTheme="minorEastAsia" w:hAnsiTheme="minorEastAsia" w:hint="eastAsia"/>
          <w:szCs w:val="21"/>
        </w:rPr>
        <w:t>が出ているので、</w:t>
      </w:r>
      <w:r w:rsidRPr="00B914DF">
        <w:rPr>
          <w:rFonts w:asciiTheme="minorEastAsia" w:hAnsiTheme="minorEastAsia" w:hint="eastAsia"/>
          <w:color w:val="FF0000"/>
          <w:szCs w:val="21"/>
        </w:rPr>
        <w:t>皮膚の奥まで温まる</w:t>
      </w:r>
      <w:r w:rsidRPr="00B914DF">
        <w:rPr>
          <w:rFonts w:asciiTheme="minorEastAsia" w:hAnsiTheme="minorEastAsia" w:hint="eastAsia"/>
          <w:szCs w:val="21"/>
        </w:rPr>
        <w:t>から。低温火傷には注意してね。」身体が楽になります。是非お試しあれ。</w:t>
      </w:r>
    </w:p>
    <w:p w14:paraId="1E53F742" w14:textId="4D300949" w:rsidR="007C483E" w:rsidRDefault="007C483E" w:rsidP="00A67800">
      <w:pPr>
        <w:jc w:val="left"/>
        <w:rPr>
          <w:rFonts w:asciiTheme="minorEastAsia" w:hAnsiTheme="minorEastAsia"/>
          <w:szCs w:val="21"/>
          <w:bdr w:val="single" w:sz="4" w:space="0" w:color="auto"/>
        </w:rPr>
      </w:pPr>
      <w:r w:rsidRPr="00CF5002">
        <w:rPr>
          <w:rFonts w:asciiTheme="minorEastAsia" w:hAnsiTheme="minorEastAsia" w:hint="eastAsia"/>
          <w:szCs w:val="21"/>
          <w:highlight w:val="cyan"/>
          <w:bdr w:val="single" w:sz="4" w:space="0" w:color="auto"/>
        </w:rPr>
        <w:t>川 崎 点 描</w:t>
      </w:r>
      <w:r w:rsidR="00A9223D">
        <w:rPr>
          <w:rFonts w:asciiTheme="minorEastAsia" w:hAnsiTheme="minorEastAsia" w:hint="eastAsia"/>
          <w:szCs w:val="21"/>
          <w:highlight w:val="cyan"/>
          <w:bdr w:val="single" w:sz="4" w:space="0" w:color="auto"/>
        </w:rPr>
        <w:t xml:space="preserve"> ： 川崎支部活動拠点</w:t>
      </w:r>
    </w:p>
    <w:p w14:paraId="189E0B1F" w14:textId="305CC7BF" w:rsidR="004B71D7" w:rsidRDefault="0056691C" w:rsidP="004B71D7">
      <w:pPr>
        <w:pStyle w:val="paragraph"/>
        <w:spacing w:before="0" w:beforeAutospacing="0" w:after="0" w:afterAutospacing="0"/>
        <w:jc w:val="both"/>
        <w:textAlignment w:val="baseline"/>
        <w:rPr>
          <w:rStyle w:val="normaltextrun"/>
          <w:rFonts w:asciiTheme="minorHAnsi" w:eastAsiaTheme="minorHAnsi" w:hAnsiTheme="minorHAnsi"/>
          <w:sz w:val="21"/>
          <w:szCs w:val="21"/>
        </w:rPr>
      </w:pPr>
      <w:r w:rsidRPr="0056691C">
        <w:rPr>
          <w:rStyle w:val="normaltextrun"/>
          <w:rFonts w:asciiTheme="minorHAnsi" w:eastAsiaTheme="minorHAnsi" w:hAnsiTheme="minorHAnsi"/>
          <w:sz w:val="21"/>
          <w:szCs w:val="21"/>
        </w:rPr>
        <w:t xml:space="preserve">　</w:t>
      </w:r>
      <w:r w:rsidR="00AE1386">
        <w:rPr>
          <w:rStyle w:val="normaltextrun"/>
          <w:rFonts w:asciiTheme="minorHAnsi" w:eastAsiaTheme="minorHAnsi" w:hAnsiTheme="minorHAnsi" w:hint="eastAsia"/>
          <w:sz w:val="21"/>
          <w:szCs w:val="21"/>
        </w:rPr>
        <w:t>【</w:t>
      </w:r>
      <w:r w:rsidR="00D901EB">
        <w:rPr>
          <w:rStyle w:val="normaltextrun"/>
          <w:rFonts w:asciiTheme="minorHAnsi" w:eastAsiaTheme="minorHAnsi" w:hAnsiTheme="minorHAnsi" w:hint="eastAsia"/>
          <w:sz w:val="21"/>
          <w:szCs w:val="21"/>
        </w:rPr>
        <w:t>「忠臣蔵・赤穂事件」と「縁（ゆかり）」がある川崎市</w:t>
      </w:r>
      <w:r w:rsidR="00E51FCE">
        <w:rPr>
          <w:rStyle w:val="normaltextrun"/>
          <w:rFonts w:asciiTheme="minorHAnsi" w:eastAsiaTheme="minorHAnsi" w:hAnsiTheme="minorHAnsi" w:hint="eastAsia"/>
          <w:sz w:val="21"/>
          <w:szCs w:val="21"/>
        </w:rPr>
        <w:t>⑦</w:t>
      </w:r>
      <w:r w:rsidR="00AE1386">
        <w:rPr>
          <w:rStyle w:val="normaltextrun"/>
          <w:rFonts w:asciiTheme="minorHAnsi" w:eastAsiaTheme="minorHAnsi" w:hAnsiTheme="minorHAnsi" w:hint="eastAsia"/>
          <w:sz w:val="21"/>
          <w:szCs w:val="21"/>
        </w:rPr>
        <w:t>】</w:t>
      </w:r>
    </w:p>
    <w:p w14:paraId="0C449F60" w14:textId="13E2BB4C" w:rsidR="00626062" w:rsidRPr="00D402F4" w:rsidRDefault="00E51FCE" w:rsidP="004B71D7">
      <w:pPr>
        <w:pStyle w:val="paragraph"/>
        <w:spacing w:before="0" w:beforeAutospacing="0" w:after="0" w:afterAutospacing="0"/>
        <w:jc w:val="both"/>
        <w:textAlignment w:val="baseline"/>
        <w:rPr>
          <w:rStyle w:val="normaltextrun"/>
          <w:rFonts w:asciiTheme="minorHAnsi" w:eastAsiaTheme="minorHAnsi" w:hAnsiTheme="minorHAnsi"/>
        </w:rPr>
      </w:pPr>
      <w:bookmarkStart w:id="0" w:name="_Hlk83027306"/>
      <w:r w:rsidRPr="00D402F4">
        <w:rPr>
          <w:rStyle w:val="normaltextrun"/>
          <w:rFonts w:asciiTheme="minorHAnsi" w:eastAsiaTheme="minorHAnsi" w:hAnsiTheme="minorHAnsi" w:hint="eastAsia"/>
        </w:rPr>
        <w:t>（江戸急進派と赤穂・上方の斬新（ざんしん）派との江戸調整会議）</w:t>
      </w:r>
    </w:p>
    <w:bookmarkEnd w:id="0"/>
    <w:p w14:paraId="36492010" w14:textId="6F1C657A" w:rsidR="00E51FCE" w:rsidRDefault="00DE0979" w:rsidP="00D6373C">
      <w:pPr>
        <w:pStyle w:val="ab"/>
        <w:rPr>
          <w:rStyle w:val="normaltextrun"/>
          <w:rFonts w:eastAsiaTheme="minorHAnsi"/>
          <w:szCs w:val="21"/>
        </w:rPr>
      </w:pPr>
      <w:r w:rsidRPr="00DE0979">
        <w:rPr>
          <w:rStyle w:val="normaltextrun"/>
          <w:rFonts w:eastAsiaTheme="minorHAnsi" w:hint="eastAsia"/>
          <w:szCs w:val="21"/>
        </w:rPr>
        <w:t xml:space="preserve">　</w:t>
      </w:r>
      <w:r w:rsidR="00E51FCE">
        <w:rPr>
          <w:rStyle w:val="normaltextrun"/>
          <w:rFonts w:eastAsiaTheme="minorHAnsi" w:hint="eastAsia"/>
          <w:szCs w:val="21"/>
        </w:rPr>
        <w:t>吉良の屋敷替により堀部らの江戸急進派は、討入りの好条件と考え、</w:t>
      </w:r>
      <w:r w:rsidR="002F5337">
        <w:rPr>
          <w:rStyle w:val="normaltextrun"/>
          <w:rFonts w:eastAsiaTheme="minorHAnsi" w:hint="eastAsia"/>
          <w:szCs w:val="21"/>
        </w:rPr>
        <w:t>大石に討入りを迫りました。大石は急進派を説得するため、</w:t>
      </w:r>
      <w:r w:rsidR="002F5337" w:rsidRPr="00357A99">
        <w:rPr>
          <w:rStyle w:val="normaltextrun"/>
          <w:rFonts w:eastAsiaTheme="minorHAnsi" w:hint="eastAsia"/>
          <w:color w:val="FF0000"/>
          <w:szCs w:val="21"/>
        </w:rPr>
        <w:t>9月の上旬</w:t>
      </w:r>
      <w:r w:rsidR="002F5337">
        <w:rPr>
          <w:rStyle w:val="normaltextrun"/>
          <w:rFonts w:eastAsiaTheme="minorHAnsi" w:hint="eastAsia"/>
          <w:szCs w:val="21"/>
        </w:rPr>
        <w:t>に赤穂浪士の原惣右衛門、潮田又之丞、中村勘助の3人を江戸に向かわせまし</w:t>
      </w:r>
      <w:r w:rsidR="00685A09" w:rsidRPr="00B914DF">
        <w:rPr>
          <w:rStyle w:val="normaltextrun"/>
          <w:rFonts w:eastAsiaTheme="minorHAnsi" w:hint="eastAsia"/>
          <w:szCs w:val="21"/>
        </w:rPr>
        <w:t>た</w:t>
      </w:r>
      <w:r w:rsidR="00FF3275" w:rsidRPr="00B914DF">
        <w:rPr>
          <w:rStyle w:val="normaltextrun"/>
          <w:rFonts w:eastAsiaTheme="minorHAnsi" w:hint="eastAsia"/>
          <w:szCs w:val="21"/>
        </w:rPr>
        <w:t>。更に</w:t>
      </w:r>
      <w:r w:rsidR="00FF3275" w:rsidRPr="00357A99">
        <w:rPr>
          <w:rStyle w:val="normaltextrun"/>
          <w:rFonts w:eastAsiaTheme="minorHAnsi" w:hint="eastAsia"/>
          <w:color w:val="FF0000"/>
          <w:szCs w:val="21"/>
        </w:rPr>
        <w:t>10月</w:t>
      </w:r>
      <w:r w:rsidR="00FF3275" w:rsidRPr="00B914DF">
        <w:rPr>
          <w:rStyle w:val="normaltextrun"/>
          <w:rFonts w:eastAsiaTheme="minorHAnsi" w:hint="eastAsia"/>
          <w:szCs w:val="21"/>
        </w:rPr>
        <w:t>には浪士の</w:t>
      </w:r>
      <w:r w:rsidR="00FF3275" w:rsidRPr="00357A99">
        <w:rPr>
          <w:rStyle w:val="normaltextrun"/>
          <w:rFonts w:eastAsiaTheme="minorHAnsi" w:hint="eastAsia"/>
          <w:color w:val="FF0000"/>
          <w:szCs w:val="21"/>
        </w:rPr>
        <w:t>進藤源四郎</w:t>
      </w:r>
      <w:r w:rsidR="00745EE3" w:rsidRPr="00357A99">
        <w:rPr>
          <w:rStyle w:val="normaltextrun"/>
          <w:rFonts w:eastAsiaTheme="minorHAnsi" w:hint="eastAsia"/>
          <w:color w:val="FF0000"/>
          <w:szCs w:val="21"/>
        </w:rPr>
        <w:t>（＊１）</w:t>
      </w:r>
      <w:r w:rsidR="00FF3275" w:rsidRPr="00357A99">
        <w:rPr>
          <w:rStyle w:val="normaltextrun"/>
          <w:rFonts w:eastAsiaTheme="minorHAnsi" w:hint="eastAsia"/>
          <w:color w:val="FF0000"/>
          <w:szCs w:val="21"/>
        </w:rPr>
        <w:t>と大高源五</w:t>
      </w:r>
      <w:r w:rsidR="00FF3275" w:rsidRPr="00B914DF">
        <w:rPr>
          <w:rStyle w:val="normaltextrun"/>
          <w:rFonts w:eastAsiaTheme="minorHAnsi" w:hint="eastAsia"/>
          <w:szCs w:val="21"/>
        </w:rPr>
        <w:t>を江戸に向かわせました。しかし</w:t>
      </w:r>
      <w:r w:rsidR="002F5337" w:rsidRPr="00B914DF">
        <w:rPr>
          <w:rStyle w:val="normaltextrun"/>
          <w:rFonts w:eastAsiaTheme="minorHAnsi" w:hint="eastAsia"/>
          <w:szCs w:val="21"/>
        </w:rPr>
        <w:t>、江戸の急進派に同調させられてしまいました。</w:t>
      </w:r>
      <w:r w:rsidR="00FF3275" w:rsidRPr="00B914DF">
        <w:rPr>
          <w:rStyle w:val="normaltextrun"/>
          <w:rFonts w:eastAsiaTheme="minorHAnsi" w:hint="eastAsia"/>
          <w:szCs w:val="21"/>
        </w:rPr>
        <w:t>そのため</w:t>
      </w:r>
      <w:r w:rsidR="002F5337" w:rsidRPr="00B914DF">
        <w:rPr>
          <w:rStyle w:val="normaltextrun"/>
          <w:rFonts w:eastAsiaTheme="minorHAnsi" w:hint="eastAsia"/>
          <w:szCs w:val="21"/>
        </w:rPr>
        <w:t>大石は自ら11月2日、江戸に下り</w:t>
      </w:r>
      <w:r w:rsidR="002F5337" w:rsidRPr="00884F21">
        <w:rPr>
          <w:rStyle w:val="normaltextrun"/>
          <w:rFonts w:eastAsiaTheme="minorHAnsi" w:hint="eastAsia"/>
          <w:color w:val="FF0000"/>
          <w:szCs w:val="21"/>
        </w:rPr>
        <w:t>急進派を説得</w:t>
      </w:r>
      <w:r w:rsidR="002F5337" w:rsidRPr="00B914DF">
        <w:rPr>
          <w:rStyle w:val="normaltextrun"/>
          <w:rFonts w:eastAsiaTheme="minorHAnsi" w:hint="eastAsia"/>
          <w:szCs w:val="21"/>
        </w:rPr>
        <w:t>するため、会</w:t>
      </w:r>
      <w:r w:rsidR="002F5337">
        <w:rPr>
          <w:rStyle w:val="normaltextrun"/>
          <w:rFonts w:eastAsiaTheme="minorHAnsi" w:hint="eastAsia"/>
          <w:szCs w:val="21"/>
        </w:rPr>
        <w:t>議（</w:t>
      </w:r>
      <w:r w:rsidR="002F5337" w:rsidRPr="00884F21">
        <w:rPr>
          <w:rStyle w:val="normaltextrun"/>
          <w:rFonts w:eastAsiaTheme="minorHAnsi" w:hint="eastAsia"/>
          <w:color w:val="FF0000"/>
          <w:szCs w:val="21"/>
        </w:rPr>
        <w:t>江戸会議</w:t>
      </w:r>
      <w:r w:rsidR="002F5337">
        <w:rPr>
          <w:rStyle w:val="normaltextrun"/>
          <w:rFonts w:eastAsiaTheme="minorHAnsi" w:hint="eastAsia"/>
          <w:szCs w:val="21"/>
        </w:rPr>
        <w:t>）を行いました。しかし、上方から派遣した同志たちは、早期の討入り派の堀部達に討入りの方向に同調してしまったこともあり、議論は堀部達の望む方向に一方的に進み、堀部達は討入りの日の期限を決断する様に大石に迫った様です。大石は浅野内匠頭の一周忌には結論を出したいと約束をしたのです。</w:t>
      </w:r>
    </w:p>
    <w:p w14:paraId="5F7AA1FA" w14:textId="51EEE64F" w:rsidR="006C687A" w:rsidRPr="00B914DF" w:rsidRDefault="006C687A" w:rsidP="00D6373C">
      <w:pPr>
        <w:pStyle w:val="ab"/>
        <w:rPr>
          <w:rStyle w:val="normaltextrun"/>
          <w:rFonts w:eastAsiaTheme="minorHAnsi"/>
          <w:szCs w:val="21"/>
        </w:rPr>
      </w:pPr>
      <w:r>
        <w:rPr>
          <w:rStyle w:val="normaltextrun"/>
          <w:rFonts w:eastAsiaTheme="minorHAnsi" w:hint="eastAsia"/>
          <w:szCs w:val="21"/>
        </w:rPr>
        <w:t xml:space="preserve">　江戸急進派の堀部達は前記の様に、12月11日に</w:t>
      </w:r>
      <w:r w:rsidRPr="00884F21">
        <w:rPr>
          <w:rStyle w:val="normaltextrun"/>
          <w:rFonts w:eastAsiaTheme="minorHAnsi" w:hint="eastAsia"/>
          <w:color w:val="FF0000"/>
          <w:szCs w:val="21"/>
        </w:rPr>
        <w:t>吉良上野介が提出した隠居の許可が下りた</w:t>
      </w:r>
      <w:r>
        <w:rPr>
          <w:rStyle w:val="normaltextrun"/>
          <w:rFonts w:eastAsiaTheme="minorHAnsi" w:hint="eastAsia"/>
          <w:szCs w:val="21"/>
        </w:rPr>
        <w:t>ことで、江戸急進派は</w:t>
      </w:r>
      <w:r w:rsidRPr="00884F21">
        <w:rPr>
          <w:rStyle w:val="normaltextrun"/>
          <w:rFonts w:eastAsiaTheme="minorHAnsi" w:hint="eastAsia"/>
          <w:color w:val="FF0000"/>
          <w:szCs w:val="21"/>
        </w:rPr>
        <w:t>焦り始めた</w:t>
      </w:r>
      <w:r>
        <w:rPr>
          <w:rStyle w:val="normaltextrun"/>
          <w:rFonts w:eastAsiaTheme="minorHAnsi" w:hint="eastAsia"/>
          <w:szCs w:val="21"/>
        </w:rPr>
        <w:t>のです。理由は、吉良の息子の養子先である米沢藩の上杉家が世上（世間でのうわさ）での噂や風聞等で、浅野内匠頭の様に真面目にやっている人が「損」をするという話と、一方の吉良のお咎め（とがめ）無しのずるい人間で、</w:t>
      </w:r>
      <w:r w:rsidRPr="00B914DF">
        <w:rPr>
          <w:rStyle w:val="normaltextrun"/>
          <w:rFonts w:eastAsiaTheme="minorHAnsi" w:hint="eastAsia"/>
          <w:szCs w:val="21"/>
        </w:rPr>
        <w:t>江戸郊外</w:t>
      </w:r>
      <w:r w:rsidR="00FF3275" w:rsidRPr="00B914DF">
        <w:rPr>
          <w:rStyle w:val="normaltextrun"/>
          <w:rFonts w:eastAsiaTheme="minorHAnsi" w:hint="eastAsia"/>
          <w:szCs w:val="21"/>
        </w:rPr>
        <w:t>へ</w:t>
      </w:r>
      <w:r w:rsidRPr="00B914DF">
        <w:rPr>
          <w:rStyle w:val="normaltextrun"/>
          <w:rFonts w:eastAsiaTheme="minorHAnsi" w:hint="eastAsia"/>
          <w:szCs w:val="21"/>
        </w:rPr>
        <w:t>の屋敷替えから推測すれば「討入り」が有るのではないかと想像してもおかしくありません</w:t>
      </w:r>
      <w:r w:rsidR="00FF3275" w:rsidRPr="00B914DF">
        <w:rPr>
          <w:rStyle w:val="normaltextrun"/>
          <w:rFonts w:eastAsiaTheme="minorHAnsi" w:hint="eastAsia"/>
          <w:szCs w:val="21"/>
        </w:rPr>
        <w:t>でした</w:t>
      </w:r>
      <w:r w:rsidRPr="00B914DF">
        <w:rPr>
          <w:rStyle w:val="normaltextrun"/>
          <w:rFonts w:eastAsiaTheme="minorHAnsi" w:hint="eastAsia"/>
          <w:szCs w:val="21"/>
        </w:rPr>
        <w:t>。また、幕府から吉良へのこれ以上の処罰は望まないのではないか、更に</w:t>
      </w:r>
      <w:r w:rsidRPr="00884F21">
        <w:rPr>
          <w:rStyle w:val="normaltextrun"/>
          <w:rFonts w:eastAsiaTheme="minorHAnsi" w:hint="eastAsia"/>
          <w:color w:val="FF0000"/>
          <w:szCs w:val="21"/>
        </w:rPr>
        <w:t>吉良が米沢の江杉家に引取られたら、討入りも不可能</w:t>
      </w:r>
      <w:r w:rsidRPr="00B914DF">
        <w:rPr>
          <w:rStyle w:val="normaltextrun"/>
          <w:rFonts w:eastAsiaTheme="minorHAnsi" w:hint="eastAsia"/>
          <w:szCs w:val="21"/>
        </w:rPr>
        <w:t>となってしまい、江戸の急進派は</w:t>
      </w:r>
      <w:r w:rsidR="004325BC" w:rsidRPr="00B914DF">
        <w:rPr>
          <w:rStyle w:val="normaltextrun"/>
          <w:rFonts w:eastAsiaTheme="minorHAnsi" w:hint="eastAsia"/>
          <w:szCs w:val="21"/>
        </w:rPr>
        <w:t>浅野内匠頭の一周忌までに討入りすべきであると主張をしました。</w:t>
      </w:r>
    </w:p>
    <w:p w14:paraId="7AE67B36" w14:textId="7D04C89B" w:rsidR="004325BC" w:rsidRPr="00B914DF" w:rsidRDefault="004325BC" w:rsidP="00D6373C">
      <w:pPr>
        <w:pStyle w:val="ab"/>
        <w:rPr>
          <w:rStyle w:val="normaltextrun"/>
          <w:rFonts w:eastAsiaTheme="minorHAnsi"/>
          <w:szCs w:val="21"/>
        </w:rPr>
      </w:pPr>
      <w:r w:rsidRPr="00B914DF">
        <w:rPr>
          <w:rStyle w:val="normaltextrun"/>
          <w:rFonts w:eastAsiaTheme="minorHAnsi" w:hint="eastAsia"/>
          <w:szCs w:val="21"/>
        </w:rPr>
        <w:t xml:space="preserve">　一方、大石内蔵助は浅野内匠頭の弟、</w:t>
      </w:r>
      <w:r w:rsidRPr="00884F21">
        <w:rPr>
          <w:rStyle w:val="normaltextrun"/>
          <w:rFonts w:eastAsiaTheme="minorHAnsi" w:hint="eastAsia"/>
          <w:color w:val="FF0000"/>
          <w:szCs w:val="21"/>
        </w:rPr>
        <w:t>浅野大学によるお家再興</w:t>
      </w:r>
      <w:r w:rsidR="0018557B" w:rsidRPr="00B914DF">
        <w:rPr>
          <w:rStyle w:val="normaltextrun"/>
          <w:rFonts w:eastAsiaTheme="minorHAnsi" w:hint="eastAsia"/>
          <w:szCs w:val="21"/>
        </w:rPr>
        <w:t>を</w:t>
      </w:r>
      <w:r w:rsidRPr="00B914DF">
        <w:rPr>
          <w:rStyle w:val="normaltextrun"/>
          <w:rFonts w:eastAsiaTheme="minorHAnsi" w:hint="eastAsia"/>
          <w:szCs w:val="21"/>
        </w:rPr>
        <w:t>願う事に</w:t>
      </w:r>
      <w:r w:rsidR="0018557B" w:rsidRPr="00B914DF">
        <w:rPr>
          <w:rStyle w:val="normaltextrun"/>
          <w:rFonts w:eastAsiaTheme="minorHAnsi" w:hint="eastAsia"/>
          <w:szCs w:val="21"/>
        </w:rPr>
        <w:t>も</w:t>
      </w:r>
      <w:r w:rsidRPr="00B914DF">
        <w:rPr>
          <w:rStyle w:val="normaltextrun"/>
          <w:rFonts w:eastAsiaTheme="minorHAnsi" w:hint="eastAsia"/>
          <w:szCs w:val="21"/>
        </w:rPr>
        <w:t>影響すると懸念し、吉良上野介</w:t>
      </w:r>
      <w:r w:rsidR="0018557B" w:rsidRPr="00B914DF">
        <w:rPr>
          <w:rStyle w:val="normaltextrun"/>
          <w:rFonts w:eastAsiaTheme="minorHAnsi" w:hint="eastAsia"/>
          <w:szCs w:val="21"/>
        </w:rPr>
        <w:t>を討つ事が</w:t>
      </w:r>
      <w:r w:rsidRPr="00B914DF">
        <w:rPr>
          <w:rStyle w:val="normaltextrun"/>
          <w:rFonts w:eastAsiaTheme="minorHAnsi" w:hint="eastAsia"/>
          <w:szCs w:val="21"/>
        </w:rPr>
        <w:t>無理なら吉良の息子の吉良左兵衛義周を討てば良いとの考え</w:t>
      </w:r>
      <w:r w:rsidR="0018557B" w:rsidRPr="00B914DF">
        <w:rPr>
          <w:rStyle w:val="normaltextrun"/>
          <w:rFonts w:eastAsiaTheme="minorHAnsi" w:hint="eastAsia"/>
          <w:szCs w:val="21"/>
        </w:rPr>
        <w:t>も</w:t>
      </w:r>
      <w:r w:rsidRPr="00B914DF">
        <w:rPr>
          <w:rStyle w:val="normaltextrun"/>
          <w:rFonts w:eastAsiaTheme="minorHAnsi" w:hint="eastAsia"/>
          <w:szCs w:val="21"/>
        </w:rPr>
        <w:t>あり、大学の閉門が解ける3年をみて、主君の内匠頭</w:t>
      </w:r>
      <w:r w:rsidRPr="00884F21">
        <w:rPr>
          <w:rStyle w:val="normaltextrun"/>
          <w:rFonts w:eastAsiaTheme="minorHAnsi" w:hint="eastAsia"/>
          <w:color w:val="FF0000"/>
          <w:szCs w:val="21"/>
        </w:rPr>
        <w:t>三周忌まで討入りを待</w:t>
      </w:r>
      <w:r w:rsidR="0018557B" w:rsidRPr="00884F21">
        <w:rPr>
          <w:rStyle w:val="normaltextrun"/>
          <w:rFonts w:eastAsiaTheme="minorHAnsi" w:hint="eastAsia"/>
          <w:color w:val="FF0000"/>
          <w:szCs w:val="21"/>
        </w:rPr>
        <w:t>ってお家再興</w:t>
      </w:r>
      <w:r w:rsidR="0018557B" w:rsidRPr="00B914DF">
        <w:rPr>
          <w:rStyle w:val="normaltextrun"/>
          <w:rFonts w:eastAsiaTheme="minorHAnsi" w:hint="eastAsia"/>
          <w:szCs w:val="21"/>
        </w:rPr>
        <w:t>にならなかった</w:t>
      </w:r>
      <w:r w:rsidR="0097652C" w:rsidRPr="00B914DF">
        <w:rPr>
          <w:rStyle w:val="normaltextrun"/>
          <w:rFonts w:eastAsiaTheme="minorHAnsi" w:hint="eastAsia"/>
          <w:szCs w:val="21"/>
        </w:rPr>
        <w:t>時に、討入りを実行</w:t>
      </w:r>
      <w:r w:rsidR="0018557B" w:rsidRPr="00B914DF">
        <w:rPr>
          <w:rStyle w:val="normaltextrun"/>
          <w:rFonts w:eastAsiaTheme="minorHAnsi" w:hint="eastAsia"/>
          <w:szCs w:val="21"/>
        </w:rPr>
        <w:t>しても</w:t>
      </w:r>
      <w:r w:rsidRPr="00B914DF">
        <w:rPr>
          <w:rStyle w:val="normaltextrun"/>
          <w:rFonts w:eastAsiaTheme="minorHAnsi" w:hint="eastAsia"/>
          <w:szCs w:val="21"/>
        </w:rPr>
        <w:t>後悔をしないと考えていたのです。大石は浪士の調整が大変でした。</w:t>
      </w:r>
    </w:p>
    <w:p w14:paraId="6C6D8951" w14:textId="62569C0F" w:rsidR="004325BC" w:rsidRDefault="004325BC" w:rsidP="00D6373C">
      <w:pPr>
        <w:pStyle w:val="ab"/>
        <w:rPr>
          <w:rStyle w:val="normaltextrun"/>
          <w:rFonts w:eastAsiaTheme="minorHAnsi"/>
          <w:szCs w:val="21"/>
        </w:rPr>
      </w:pPr>
      <w:r>
        <w:rPr>
          <w:rStyle w:val="normaltextrun"/>
          <w:rFonts w:eastAsiaTheme="minorHAnsi" w:hint="eastAsia"/>
          <w:szCs w:val="21"/>
        </w:rPr>
        <w:t xml:space="preserve">　この様な中で、事件の翌年</w:t>
      </w:r>
      <w:bookmarkStart w:id="1" w:name="_Hlk85969024"/>
      <w:r w:rsidR="00C60240" w:rsidRPr="00884F21">
        <w:rPr>
          <w:rStyle w:val="normaltextrun"/>
          <w:rFonts w:eastAsiaTheme="minorHAnsi" w:hint="eastAsia"/>
          <w:color w:val="FF0000"/>
          <w:szCs w:val="21"/>
        </w:rPr>
        <w:t>1702年（元禄15年）</w:t>
      </w:r>
      <w:bookmarkEnd w:id="1"/>
      <w:r w:rsidR="00C60240" w:rsidRPr="00884F21">
        <w:rPr>
          <w:rStyle w:val="normaltextrun"/>
          <w:rFonts w:eastAsiaTheme="minorHAnsi" w:hint="eastAsia"/>
          <w:color w:val="FF0000"/>
          <w:szCs w:val="21"/>
        </w:rPr>
        <w:t>2月15日</w:t>
      </w:r>
      <w:r w:rsidR="00C60240">
        <w:rPr>
          <w:rStyle w:val="normaltextrun"/>
          <w:rFonts w:eastAsiaTheme="minorHAnsi" w:hint="eastAsia"/>
          <w:szCs w:val="21"/>
        </w:rPr>
        <w:t>から京都の山科で、今後の進む方向を決</w:t>
      </w:r>
      <w:r w:rsidR="00C60240">
        <w:rPr>
          <w:rStyle w:val="normaltextrun"/>
          <w:rFonts w:eastAsiaTheme="minorHAnsi" w:hint="eastAsia"/>
          <w:szCs w:val="21"/>
        </w:rPr>
        <w:lastRenderedPageBreak/>
        <w:t>める会議が数日間にわたり開かれました。</w:t>
      </w:r>
      <w:r w:rsidR="0060766B">
        <w:rPr>
          <w:rStyle w:val="normaltextrun"/>
          <w:rFonts w:eastAsiaTheme="minorHAnsi" w:hint="eastAsia"/>
          <w:szCs w:val="21"/>
        </w:rPr>
        <w:t>「</w:t>
      </w:r>
      <w:r w:rsidR="0060766B" w:rsidRPr="00884F21">
        <w:rPr>
          <w:rStyle w:val="normaltextrun"/>
          <w:rFonts w:eastAsiaTheme="minorHAnsi" w:hint="eastAsia"/>
          <w:color w:val="FF0000"/>
          <w:szCs w:val="21"/>
        </w:rPr>
        <w:t>山科会議</w:t>
      </w:r>
      <w:r w:rsidR="0060766B">
        <w:rPr>
          <w:rStyle w:val="normaltextrun"/>
          <w:rFonts w:eastAsiaTheme="minorHAnsi" w:hint="eastAsia"/>
          <w:szCs w:val="21"/>
        </w:rPr>
        <w:t>」です。この会議は直ぐの討入りの意見は少数で、</w:t>
      </w:r>
      <w:r w:rsidR="0060766B" w:rsidRPr="00884F21">
        <w:rPr>
          <w:rStyle w:val="normaltextrun"/>
          <w:rFonts w:eastAsiaTheme="minorHAnsi" w:hint="eastAsia"/>
          <w:color w:val="FF0000"/>
          <w:szCs w:val="21"/>
        </w:rPr>
        <w:t>しばらく様子見の結論</w:t>
      </w:r>
      <w:r w:rsidR="0060766B">
        <w:rPr>
          <w:rStyle w:val="normaltextrun"/>
          <w:rFonts w:eastAsiaTheme="minorHAnsi" w:hint="eastAsia"/>
          <w:szCs w:val="21"/>
        </w:rPr>
        <w:t>になりました。</w:t>
      </w:r>
    </w:p>
    <w:p w14:paraId="2FADDED7" w14:textId="5DF48967" w:rsidR="0060766B" w:rsidRDefault="0060766B" w:rsidP="00D6373C">
      <w:pPr>
        <w:pStyle w:val="ab"/>
        <w:rPr>
          <w:rStyle w:val="normaltextrun"/>
          <w:rFonts w:eastAsiaTheme="minorHAnsi"/>
          <w:szCs w:val="21"/>
        </w:rPr>
      </w:pPr>
      <w:r>
        <w:rPr>
          <w:rStyle w:val="normaltextrun"/>
          <w:rFonts w:eastAsiaTheme="minorHAnsi"/>
          <w:szCs w:val="21"/>
        </w:rPr>
        <w:t>（筆頭家老大石内蔵助の苦悩と行動）</w:t>
      </w:r>
    </w:p>
    <w:p w14:paraId="094820D8" w14:textId="65B02B47" w:rsidR="0060766B" w:rsidRPr="006C687A" w:rsidRDefault="0060766B" w:rsidP="00D6373C">
      <w:pPr>
        <w:pStyle w:val="ab"/>
        <w:rPr>
          <w:rStyle w:val="normaltextrun"/>
          <w:rFonts w:eastAsiaTheme="minorHAnsi"/>
          <w:szCs w:val="21"/>
        </w:rPr>
      </w:pPr>
      <w:r>
        <w:rPr>
          <w:rStyle w:val="normaltextrun"/>
          <w:rFonts w:eastAsiaTheme="minorHAnsi"/>
          <w:szCs w:val="21"/>
        </w:rPr>
        <w:t xml:space="preserve">　山科会議で討入りの延期が決まり、大石内蔵助はお家再興の嘆願書を再度出しました。大石の背後には再興を願う家臣達がいて、簡単に</w:t>
      </w:r>
      <w:r w:rsidR="007B7926">
        <w:rPr>
          <w:rStyle w:val="normaltextrun"/>
          <w:rFonts w:eastAsiaTheme="minorHAnsi"/>
          <w:szCs w:val="21"/>
        </w:rPr>
        <w:t>再興を諦めるわけには行かない事情もあったのです。また、この頃から大石の頭には</w:t>
      </w:r>
      <w:r w:rsidR="007B7926" w:rsidRPr="00884F21">
        <w:rPr>
          <w:rStyle w:val="normaltextrun"/>
          <w:rFonts w:eastAsiaTheme="minorHAnsi"/>
          <w:color w:val="FF0000"/>
          <w:szCs w:val="21"/>
        </w:rPr>
        <w:t>討入りは避けられない</w:t>
      </w:r>
      <w:r w:rsidR="007B7926">
        <w:rPr>
          <w:rStyle w:val="normaltextrun"/>
          <w:rFonts w:eastAsiaTheme="minorHAnsi"/>
          <w:szCs w:val="21"/>
        </w:rPr>
        <w:t>と、覚悟もしたと思います。この行動に累が及ばない様に、妻の</w:t>
      </w:r>
      <w:r w:rsidR="00685A09">
        <w:rPr>
          <w:rStyle w:val="normaltextrun"/>
          <w:rFonts w:eastAsiaTheme="minorHAnsi" w:hint="eastAsia"/>
          <w:szCs w:val="21"/>
        </w:rPr>
        <w:t>「</w:t>
      </w:r>
      <w:r w:rsidR="007B7926">
        <w:rPr>
          <w:rStyle w:val="normaltextrun"/>
          <w:rFonts w:eastAsiaTheme="minorHAnsi"/>
          <w:szCs w:val="21"/>
        </w:rPr>
        <w:t>りく</w:t>
      </w:r>
      <w:r w:rsidR="00685A09">
        <w:rPr>
          <w:rStyle w:val="normaltextrun"/>
          <w:rFonts w:eastAsiaTheme="minorHAnsi" w:hint="eastAsia"/>
          <w:szCs w:val="21"/>
        </w:rPr>
        <w:t>」</w:t>
      </w:r>
      <w:r w:rsidR="007B7926">
        <w:rPr>
          <w:rStyle w:val="normaltextrun"/>
          <w:rFonts w:eastAsiaTheme="minorHAnsi"/>
          <w:szCs w:val="21"/>
        </w:rPr>
        <w:t>を離縁し実家に返しました。この時大石は</w:t>
      </w:r>
      <w:r w:rsidR="007B7926" w:rsidRPr="00884F21">
        <w:rPr>
          <w:rStyle w:val="normaltextrun"/>
          <w:rFonts w:eastAsiaTheme="minorHAnsi"/>
          <w:color w:val="FF0000"/>
          <w:szCs w:val="21"/>
        </w:rPr>
        <w:t>息子の主税</w:t>
      </w:r>
      <w:r w:rsidR="007B7926">
        <w:rPr>
          <w:rStyle w:val="normaltextrun"/>
          <w:rFonts w:eastAsiaTheme="minorHAnsi"/>
          <w:szCs w:val="21"/>
        </w:rPr>
        <w:t>に「</w:t>
      </w:r>
      <w:r w:rsidR="007B7926" w:rsidRPr="00884F21">
        <w:rPr>
          <w:rStyle w:val="normaltextrun"/>
          <w:rFonts w:eastAsiaTheme="minorHAnsi"/>
          <w:color w:val="FF0000"/>
          <w:szCs w:val="21"/>
        </w:rPr>
        <w:t>寝ても覚めても吉良を打取る事を考えよ</w:t>
      </w:r>
      <w:r w:rsidR="007B7926">
        <w:rPr>
          <w:rStyle w:val="normaltextrun"/>
          <w:rFonts w:eastAsiaTheme="minorHAnsi"/>
          <w:szCs w:val="21"/>
        </w:rPr>
        <w:t>」と言った事</w:t>
      </w:r>
      <w:r w:rsidR="007B7926" w:rsidRPr="00B914DF">
        <w:rPr>
          <w:rStyle w:val="normaltextrun"/>
          <w:rFonts w:eastAsiaTheme="minorHAnsi"/>
          <w:szCs w:val="21"/>
        </w:rPr>
        <w:t>が「</w:t>
      </w:r>
      <w:r w:rsidR="007B7926" w:rsidRPr="00884F21">
        <w:rPr>
          <w:rStyle w:val="normaltextrun"/>
          <w:rFonts w:eastAsiaTheme="minorHAnsi"/>
          <w:color w:val="FF0000"/>
          <w:szCs w:val="21"/>
        </w:rPr>
        <w:t>江赤見聞記</w:t>
      </w:r>
      <w:r w:rsidR="007B7926">
        <w:rPr>
          <w:rStyle w:val="normaltextrun"/>
          <w:rFonts w:eastAsiaTheme="minorHAnsi"/>
          <w:szCs w:val="21"/>
        </w:rPr>
        <w:t>」に残されています。大石の妻は自分も「君父の志」を達するために役に立ちたいと申し入れましたが、大石は女人と一緒では内匠頭の為にならないと断ったことが「</w:t>
      </w:r>
      <w:r w:rsidR="00745EE3">
        <w:rPr>
          <w:rStyle w:val="normaltextrun"/>
          <w:rFonts w:eastAsiaTheme="minorHAnsi"/>
          <w:szCs w:val="21"/>
        </w:rPr>
        <w:t>江</w:t>
      </w:r>
      <w:r w:rsidR="007B7926">
        <w:rPr>
          <w:rStyle w:val="normaltextrun"/>
          <w:rFonts w:eastAsiaTheme="minorHAnsi"/>
          <w:szCs w:val="21"/>
        </w:rPr>
        <w:t>赤見聞記」に残されています。</w:t>
      </w:r>
    </w:p>
    <w:p w14:paraId="2D2E1133" w14:textId="43391F4C" w:rsidR="00E51FCE" w:rsidRDefault="007B7926" w:rsidP="00D6373C">
      <w:pPr>
        <w:pStyle w:val="ab"/>
        <w:rPr>
          <w:rStyle w:val="normaltextrun"/>
          <w:rFonts w:eastAsiaTheme="minorHAnsi"/>
          <w:szCs w:val="21"/>
        </w:rPr>
      </w:pPr>
      <w:r>
        <w:rPr>
          <w:rStyle w:val="normaltextrun"/>
          <w:rFonts w:eastAsiaTheme="minorHAnsi" w:hint="eastAsia"/>
          <w:szCs w:val="21"/>
        </w:rPr>
        <w:t xml:space="preserve">　実は大石は</w:t>
      </w:r>
      <w:r w:rsidRPr="00884F21">
        <w:rPr>
          <w:rStyle w:val="normaltextrun"/>
          <w:rFonts w:eastAsiaTheme="minorHAnsi" w:hint="eastAsia"/>
          <w:color w:val="FF0000"/>
          <w:szCs w:val="21"/>
        </w:rPr>
        <w:t>浅野大学を擁立した討入りを考えていた</w:t>
      </w:r>
      <w:r>
        <w:rPr>
          <w:rStyle w:val="normaltextrun"/>
          <w:rFonts w:eastAsiaTheme="minorHAnsi" w:hint="eastAsia"/>
          <w:szCs w:val="21"/>
        </w:rPr>
        <w:t>のです。浅野大学の閉門が解かれたら、直ぐに大学に討入りの許可を取っ</w:t>
      </w:r>
      <w:r w:rsidR="00F35467">
        <w:rPr>
          <w:rStyle w:val="normaltextrun"/>
          <w:rFonts w:eastAsiaTheme="minorHAnsi" w:hint="eastAsia"/>
          <w:szCs w:val="21"/>
        </w:rPr>
        <w:t>た上で</w:t>
      </w:r>
      <w:r w:rsidR="00D402F4">
        <w:rPr>
          <w:rStyle w:val="normaltextrun"/>
          <w:rFonts w:eastAsiaTheme="minorHAnsi" w:hint="eastAsia"/>
          <w:szCs w:val="21"/>
        </w:rPr>
        <w:t>、</w:t>
      </w:r>
      <w:r w:rsidR="00F35467">
        <w:rPr>
          <w:rStyle w:val="normaltextrun"/>
          <w:rFonts w:eastAsiaTheme="minorHAnsi" w:hint="eastAsia"/>
          <w:szCs w:val="21"/>
        </w:rPr>
        <w:t>吉良を討とうと考えていました。今までに何度も</w:t>
      </w:r>
      <w:r w:rsidR="00F35467" w:rsidRPr="00884F21">
        <w:rPr>
          <w:rStyle w:val="normaltextrun"/>
          <w:rFonts w:eastAsiaTheme="minorHAnsi" w:hint="eastAsia"/>
          <w:color w:val="FF0000"/>
          <w:szCs w:val="21"/>
        </w:rPr>
        <w:t>嘆願書</w:t>
      </w:r>
      <w:r w:rsidR="00F35467">
        <w:rPr>
          <w:rStyle w:val="normaltextrun"/>
          <w:rFonts w:eastAsiaTheme="minorHAnsi" w:hint="eastAsia"/>
          <w:szCs w:val="21"/>
        </w:rPr>
        <w:t>を出し、討入りの時期を主君浅野内匠頭の三回忌まで待つ考えを持っていた事を、家臣達は読取る事が出来なかった様です。</w:t>
      </w:r>
    </w:p>
    <w:p w14:paraId="358BDB0C" w14:textId="37637F3B" w:rsidR="00F35467" w:rsidRDefault="00F35467" w:rsidP="00D6373C">
      <w:pPr>
        <w:pStyle w:val="ab"/>
        <w:rPr>
          <w:rStyle w:val="normaltextrun"/>
          <w:rFonts w:eastAsiaTheme="minorHAnsi"/>
          <w:szCs w:val="21"/>
        </w:rPr>
      </w:pPr>
      <w:r>
        <w:rPr>
          <w:rStyle w:val="normaltextrun"/>
          <w:rFonts w:eastAsiaTheme="minorHAnsi"/>
          <w:szCs w:val="21"/>
        </w:rPr>
        <w:t xml:space="preserve">　このため、討入りの時の口上書では、「君父の誉（ほまれ）、共に天を戴（いただ）くべからず」と仇討ちの概念を「父」から「君父」へと拡大しているのです。</w:t>
      </w:r>
      <w:r w:rsidR="00996DD7">
        <w:rPr>
          <w:rStyle w:val="normaltextrun"/>
          <w:rFonts w:eastAsiaTheme="minorHAnsi"/>
          <w:szCs w:val="21"/>
        </w:rPr>
        <w:t>この様に拡大された価値観が武士社会へ受け入れられる事で、この赤穂事件は武士の生き方</w:t>
      </w:r>
      <w:r w:rsidR="0097652C">
        <w:rPr>
          <w:rStyle w:val="normaltextrun"/>
          <w:rFonts w:eastAsiaTheme="minorHAnsi"/>
          <w:szCs w:val="21"/>
        </w:rPr>
        <w:t>と、世の中に存在する正しいことと不正なことの意識を変え、</w:t>
      </w:r>
      <w:r w:rsidR="0097652C" w:rsidRPr="00B914DF">
        <w:rPr>
          <w:rStyle w:val="normaltextrun"/>
          <w:rFonts w:eastAsiaTheme="minorHAnsi"/>
          <w:szCs w:val="21"/>
        </w:rPr>
        <w:t>武士道</w:t>
      </w:r>
      <w:r w:rsidR="00246FAD" w:rsidRPr="00B914DF">
        <w:rPr>
          <w:rStyle w:val="normaltextrun"/>
          <w:rFonts w:eastAsiaTheme="minorHAnsi"/>
          <w:szCs w:val="21"/>
        </w:rPr>
        <w:t>とはこの様なものであ</w:t>
      </w:r>
      <w:r w:rsidR="00246FAD">
        <w:rPr>
          <w:rStyle w:val="normaltextrun"/>
          <w:rFonts w:eastAsiaTheme="minorHAnsi"/>
          <w:szCs w:val="21"/>
        </w:rPr>
        <w:t>るとの考え方や、大石に家臣・藩士達が従う特定の集団へと変わったそうです。</w:t>
      </w:r>
    </w:p>
    <w:p w14:paraId="73A984B6" w14:textId="599A2E21" w:rsidR="009A174E" w:rsidRPr="00D402F4" w:rsidRDefault="009A174E" w:rsidP="00D6373C">
      <w:pPr>
        <w:pStyle w:val="ab"/>
        <w:rPr>
          <w:rStyle w:val="normaltextrun"/>
          <w:rFonts w:eastAsiaTheme="minorHAnsi"/>
          <w:sz w:val="24"/>
          <w:szCs w:val="24"/>
        </w:rPr>
      </w:pPr>
      <w:r>
        <w:rPr>
          <w:rStyle w:val="normaltextrun"/>
          <w:rFonts w:eastAsiaTheme="minorHAnsi"/>
          <w:szCs w:val="21"/>
        </w:rPr>
        <w:t xml:space="preserve">　</w:t>
      </w:r>
      <w:r w:rsidRPr="00D402F4">
        <w:rPr>
          <w:rStyle w:val="normaltextrun"/>
          <w:rFonts w:eastAsiaTheme="minorHAnsi"/>
          <w:sz w:val="24"/>
          <w:szCs w:val="24"/>
        </w:rPr>
        <w:t>（江戸急進派、ますます大石を境地に追い込む）</w:t>
      </w:r>
    </w:p>
    <w:p w14:paraId="0AE88AD2" w14:textId="349AD681" w:rsidR="009A174E" w:rsidRDefault="009A174E" w:rsidP="00D6373C">
      <w:pPr>
        <w:pStyle w:val="ab"/>
        <w:rPr>
          <w:rStyle w:val="normaltextrun"/>
          <w:rFonts w:eastAsiaTheme="minorHAnsi"/>
          <w:szCs w:val="21"/>
        </w:rPr>
      </w:pPr>
      <w:r>
        <w:rPr>
          <w:rStyle w:val="normaltextrun"/>
          <w:rFonts w:eastAsiaTheme="minorHAnsi"/>
          <w:szCs w:val="21"/>
        </w:rPr>
        <w:t xml:space="preserve">　</w:t>
      </w:r>
      <w:r w:rsidR="00555CB5">
        <w:rPr>
          <w:rStyle w:val="normaltextrun"/>
          <w:rFonts w:eastAsiaTheme="minorHAnsi" w:hint="eastAsia"/>
          <w:szCs w:val="21"/>
        </w:rPr>
        <w:t>しかし江戸の急進派は山科会議で討入り延期の話合いを行ったのに従いませんでした。原惣右衛門達が堀部らに、</w:t>
      </w:r>
      <w:r w:rsidR="00555CB5" w:rsidRPr="00884F21">
        <w:rPr>
          <w:rStyle w:val="normaltextrun"/>
          <w:rFonts w:eastAsiaTheme="minorHAnsi" w:hint="eastAsia"/>
          <w:color w:val="FF0000"/>
          <w:szCs w:val="21"/>
        </w:rPr>
        <w:t>大石を見捨てて江戸急進派を中心で吉良を討つ提案</w:t>
      </w:r>
      <w:r w:rsidR="00555CB5">
        <w:rPr>
          <w:rStyle w:val="normaltextrun"/>
          <w:rFonts w:eastAsiaTheme="minorHAnsi" w:hint="eastAsia"/>
          <w:szCs w:val="21"/>
        </w:rPr>
        <w:t>をしたのです。理由は、今であれば吉良も油断しているし、討入りに同意する者が14～15人程度で十分に成し遂げられると考えたからでした。</w:t>
      </w:r>
      <w:r w:rsidR="0097652C">
        <w:rPr>
          <w:rStyle w:val="normaltextrun"/>
          <w:rFonts w:eastAsiaTheme="minorHAnsi" w:hint="eastAsia"/>
          <w:szCs w:val="21"/>
        </w:rPr>
        <w:t>一応、</w:t>
      </w:r>
      <w:r w:rsidR="0097652C" w:rsidRPr="00B914DF">
        <w:rPr>
          <w:rStyle w:val="normaltextrun"/>
          <w:rFonts w:eastAsiaTheme="minorHAnsi" w:hint="eastAsia"/>
          <w:szCs w:val="21"/>
        </w:rPr>
        <w:t>大石</w:t>
      </w:r>
      <w:r w:rsidR="001F43A8" w:rsidRPr="00B914DF">
        <w:rPr>
          <w:rStyle w:val="normaltextrun"/>
          <w:rFonts w:eastAsiaTheme="minorHAnsi" w:hint="eastAsia"/>
          <w:szCs w:val="21"/>
        </w:rPr>
        <w:t>への</w:t>
      </w:r>
      <w:r w:rsidR="001F43A8">
        <w:rPr>
          <w:rStyle w:val="normaltextrun"/>
          <w:rFonts w:eastAsiaTheme="minorHAnsi" w:hint="eastAsia"/>
          <w:szCs w:val="21"/>
        </w:rPr>
        <w:t>気遣いをしているのは一部の人達で、もし失敗したら2回目の討入りは無くなりますし、吉良「にくし」と思って討入りに参加しよう思っている残された藩士達の思いはどの様に考えていたのでしょうか。一部の藩士の考え方としては浅はかな考えで、私は納得出来ません。</w:t>
      </w:r>
    </w:p>
    <w:p w14:paraId="10956B9A" w14:textId="5A99F257" w:rsidR="001F43A8" w:rsidRDefault="001F43A8" w:rsidP="00D6373C">
      <w:pPr>
        <w:pStyle w:val="ab"/>
        <w:rPr>
          <w:rStyle w:val="normaltextrun"/>
          <w:rFonts w:eastAsiaTheme="minorHAnsi"/>
          <w:szCs w:val="21"/>
        </w:rPr>
      </w:pPr>
      <w:r>
        <w:rPr>
          <w:rStyle w:val="normaltextrun"/>
          <w:rFonts w:eastAsiaTheme="minorHAnsi" w:hint="eastAsia"/>
          <w:szCs w:val="21"/>
        </w:rPr>
        <w:t xml:space="preserve">　堀部はこの進言に賛同し、上方に向かい賛同同志たちと計画を練り、</w:t>
      </w:r>
      <w:r w:rsidR="00ED146A">
        <w:rPr>
          <w:rStyle w:val="normaltextrun"/>
          <w:rFonts w:eastAsiaTheme="minorHAnsi" w:hint="eastAsia"/>
          <w:szCs w:val="21"/>
        </w:rPr>
        <w:t>1702年（元禄15年）7月24日～25日に再び江戸に帰ろうと考えていました。</w:t>
      </w:r>
    </w:p>
    <w:p w14:paraId="5EF2CECB" w14:textId="70177AB6" w:rsidR="00ED146A" w:rsidRPr="00D402F4" w:rsidRDefault="00ED146A" w:rsidP="00D6373C">
      <w:pPr>
        <w:pStyle w:val="ab"/>
        <w:rPr>
          <w:rStyle w:val="normaltextrun"/>
          <w:rFonts w:eastAsiaTheme="minorHAnsi"/>
          <w:sz w:val="24"/>
          <w:szCs w:val="24"/>
        </w:rPr>
      </w:pPr>
      <w:r w:rsidRPr="00D402F4">
        <w:rPr>
          <w:rStyle w:val="normaltextrun"/>
          <w:rFonts w:eastAsiaTheme="minorHAnsi" w:hint="eastAsia"/>
          <w:sz w:val="24"/>
          <w:szCs w:val="24"/>
        </w:rPr>
        <w:t>（浅野大学閉門と円山（まるやま）会議での重大決定）</w:t>
      </w:r>
    </w:p>
    <w:p w14:paraId="4FCB86A3" w14:textId="2BFF2B2E" w:rsidR="00ED146A" w:rsidRDefault="00ED146A" w:rsidP="00D6373C">
      <w:pPr>
        <w:pStyle w:val="ab"/>
        <w:rPr>
          <w:rStyle w:val="normaltextrun"/>
          <w:rFonts w:eastAsiaTheme="minorHAnsi"/>
          <w:szCs w:val="21"/>
        </w:rPr>
      </w:pPr>
      <w:r>
        <w:rPr>
          <w:rStyle w:val="normaltextrun"/>
          <w:rFonts w:eastAsiaTheme="minorHAnsi" w:hint="eastAsia"/>
          <w:szCs w:val="21"/>
        </w:rPr>
        <w:t xml:space="preserve">　江戸急進派が討入りの打合せをしていたまさにその時、</w:t>
      </w:r>
      <w:r w:rsidR="008629D1">
        <w:rPr>
          <w:rStyle w:val="normaltextrun"/>
          <w:rFonts w:eastAsiaTheme="minorHAnsi" w:hint="eastAsia"/>
          <w:szCs w:val="21"/>
        </w:rPr>
        <w:t>1702年（元禄15年）7月18日に大石の描いた浅野大学を擁立し、浅野家再興を願っていた夢が絶たれました。</w:t>
      </w:r>
      <w:r w:rsidR="008629D1" w:rsidRPr="00884F21">
        <w:rPr>
          <w:rStyle w:val="normaltextrun"/>
          <w:rFonts w:eastAsiaTheme="minorHAnsi" w:hint="eastAsia"/>
          <w:color w:val="FF0000"/>
          <w:szCs w:val="21"/>
        </w:rPr>
        <w:t>浅野大学が閉門</w:t>
      </w:r>
      <w:r w:rsidR="008629D1">
        <w:rPr>
          <w:rStyle w:val="normaltextrun"/>
          <w:rFonts w:eastAsiaTheme="minorHAnsi" w:hint="eastAsia"/>
          <w:szCs w:val="21"/>
        </w:rPr>
        <w:t>の上、</w:t>
      </w:r>
      <w:r w:rsidR="008629D1" w:rsidRPr="00884F21">
        <w:rPr>
          <w:rStyle w:val="normaltextrun"/>
          <w:rFonts w:eastAsiaTheme="minorHAnsi" w:hint="eastAsia"/>
          <w:color w:val="FF0000"/>
          <w:szCs w:val="21"/>
        </w:rPr>
        <w:t>本家の広島藩浅野家に引取られる</w:t>
      </w:r>
      <w:r w:rsidR="008629D1">
        <w:rPr>
          <w:rStyle w:val="normaltextrun"/>
          <w:rFonts w:eastAsiaTheme="minorHAnsi" w:hint="eastAsia"/>
          <w:szCs w:val="21"/>
        </w:rPr>
        <w:t>ことが決定しました。これはお家再興が事実上なくなったことを示しているのです。大石の主流派と堀部の江戸急進派の対立点であったお家再興の道が閉ざされたので、彼らは1702年（元禄15年）7月28日に、</w:t>
      </w:r>
      <w:r w:rsidR="008629D1" w:rsidRPr="00884F21">
        <w:rPr>
          <w:rStyle w:val="normaltextrun"/>
          <w:rFonts w:eastAsiaTheme="minorHAnsi" w:hint="eastAsia"/>
          <w:color w:val="FF0000"/>
          <w:szCs w:val="21"/>
        </w:rPr>
        <w:t>京都円山</w:t>
      </w:r>
      <w:r w:rsidR="008629D1">
        <w:rPr>
          <w:rStyle w:val="normaltextrun"/>
          <w:rFonts w:eastAsiaTheme="minorHAnsi" w:hint="eastAsia"/>
          <w:szCs w:val="21"/>
        </w:rPr>
        <w:t>にある安養寺の塔頭（たっちゅう）「</w:t>
      </w:r>
      <w:r w:rsidR="008629D1" w:rsidRPr="00884F21">
        <w:rPr>
          <w:rStyle w:val="normaltextrun"/>
          <w:rFonts w:eastAsiaTheme="minorHAnsi" w:hint="eastAsia"/>
          <w:color w:val="FF0000"/>
          <w:szCs w:val="21"/>
        </w:rPr>
        <w:t>重阿弥</w:t>
      </w:r>
      <w:r w:rsidR="008629D1">
        <w:rPr>
          <w:rStyle w:val="normaltextrun"/>
          <w:rFonts w:eastAsiaTheme="minorHAnsi" w:hint="eastAsia"/>
          <w:szCs w:val="21"/>
        </w:rPr>
        <w:t>」（江戸時代民衆へ席を貸す貸座敷・京都市東山区）で円山会議を開き、大石は10月に江戸の下り、</w:t>
      </w:r>
      <w:r w:rsidR="00524423">
        <w:rPr>
          <w:rStyle w:val="normaltextrun"/>
          <w:rFonts w:eastAsiaTheme="minorHAnsi" w:hint="eastAsia"/>
          <w:szCs w:val="21"/>
        </w:rPr>
        <w:t>「</w:t>
      </w:r>
      <w:r w:rsidR="00524423" w:rsidRPr="00884F21">
        <w:rPr>
          <w:rStyle w:val="normaltextrun"/>
          <w:rFonts w:eastAsiaTheme="minorHAnsi" w:hint="eastAsia"/>
          <w:color w:val="FF0000"/>
          <w:szCs w:val="21"/>
        </w:rPr>
        <w:t>吉良邸に討入ることを正式に表明</w:t>
      </w:r>
      <w:r w:rsidR="00524423">
        <w:rPr>
          <w:rStyle w:val="normaltextrun"/>
          <w:rFonts w:eastAsiaTheme="minorHAnsi" w:hint="eastAsia"/>
          <w:szCs w:val="21"/>
        </w:rPr>
        <w:t>」しました。</w:t>
      </w:r>
    </w:p>
    <w:p w14:paraId="77285C93" w14:textId="25765C1A" w:rsidR="00524423" w:rsidRPr="0018488F" w:rsidRDefault="00524423" w:rsidP="0018488F">
      <w:pPr>
        <w:pStyle w:val="ab"/>
        <w:rPr>
          <w:rStyle w:val="normaltextrun"/>
        </w:rPr>
      </w:pPr>
      <w:r>
        <w:rPr>
          <w:rStyle w:val="normaltextrun"/>
          <w:rFonts w:eastAsiaTheme="minorHAnsi" w:hint="eastAsia"/>
          <w:szCs w:val="21"/>
        </w:rPr>
        <w:t xml:space="preserve">　この円山会議は前もって予定したものではなかったので、参加者は偶然に京都周辺にいた</w:t>
      </w:r>
      <w:r w:rsidR="0097652C" w:rsidRPr="00884F21">
        <w:rPr>
          <w:rStyle w:val="normaltextrun"/>
          <w:rFonts w:eastAsiaTheme="minorHAnsi" w:hint="eastAsia"/>
          <w:szCs w:val="21"/>
        </w:rPr>
        <w:t>浪人</w:t>
      </w:r>
      <w:r w:rsidRPr="00884F21">
        <w:rPr>
          <w:rStyle w:val="normaltextrun"/>
          <w:rFonts w:eastAsiaTheme="minorHAnsi" w:hint="eastAsia"/>
          <w:szCs w:val="21"/>
        </w:rPr>
        <w:t>達</w:t>
      </w:r>
      <w:r>
        <w:rPr>
          <w:rStyle w:val="normaltextrun"/>
          <w:rFonts w:eastAsiaTheme="minorHAnsi" w:hint="eastAsia"/>
          <w:szCs w:val="21"/>
        </w:rPr>
        <w:t>だけ</w:t>
      </w:r>
      <w:r>
        <w:rPr>
          <w:rStyle w:val="normaltextrun"/>
          <w:rFonts w:eastAsiaTheme="minorHAnsi" w:hint="eastAsia"/>
          <w:szCs w:val="21"/>
        </w:rPr>
        <w:lastRenderedPageBreak/>
        <w:t>でした。この会議に</w:t>
      </w:r>
      <w:r w:rsidRPr="00884F21">
        <w:rPr>
          <w:rStyle w:val="normaltextrun"/>
          <w:rFonts w:eastAsiaTheme="minorHAnsi" w:hint="eastAsia"/>
          <w:color w:val="FF0000"/>
          <w:szCs w:val="21"/>
        </w:rPr>
        <w:t>参加出来たのは19人</w:t>
      </w:r>
      <w:r>
        <w:rPr>
          <w:rStyle w:val="normaltextrun"/>
          <w:rFonts w:eastAsiaTheme="minorHAnsi" w:hint="eastAsia"/>
          <w:szCs w:val="21"/>
        </w:rPr>
        <w:t>で、</w:t>
      </w:r>
      <w:r w:rsidRPr="008A750C">
        <w:rPr>
          <w:rStyle w:val="normaltextrun"/>
          <w:rFonts w:eastAsiaTheme="minorHAnsi" w:hint="eastAsia"/>
          <w:color w:val="FF0000"/>
          <w:szCs w:val="21"/>
        </w:rPr>
        <w:t>内17人は後に仇討ちに参加</w:t>
      </w:r>
      <w:r>
        <w:rPr>
          <w:rStyle w:val="normaltextrun"/>
          <w:rFonts w:eastAsiaTheme="minorHAnsi" w:hint="eastAsia"/>
          <w:szCs w:val="21"/>
        </w:rPr>
        <w:t>した人達でした。そして会議は当然秘密であったため、議論の詳細は一切わからないのです。今日伝わる円山会議の内容は、初期の</w:t>
      </w:r>
      <w:r w:rsidRPr="008A750C">
        <w:rPr>
          <w:rStyle w:val="normaltextrun"/>
          <w:rFonts w:eastAsiaTheme="minorHAnsi" w:hint="eastAsia"/>
          <w:color w:val="FF0000"/>
          <w:szCs w:val="21"/>
        </w:rPr>
        <w:t>実録本「赤城義人伝（せきじょうぎじんでん）」で創出</w:t>
      </w:r>
      <w:r>
        <w:rPr>
          <w:rStyle w:val="normaltextrun"/>
          <w:rFonts w:eastAsiaTheme="minorHAnsi" w:hint="eastAsia"/>
          <w:szCs w:val="21"/>
        </w:rPr>
        <w:t>されたもので</w:t>
      </w:r>
      <w:r w:rsidRPr="0018488F">
        <w:rPr>
          <w:rStyle w:val="normaltextrun"/>
          <w:rFonts w:hint="eastAsia"/>
        </w:rPr>
        <w:t>す。</w:t>
      </w:r>
    </w:p>
    <w:p w14:paraId="2F6DF9C0" w14:textId="52D870D3" w:rsidR="00745EE3" w:rsidRPr="009A174E" w:rsidRDefault="00745EE3" w:rsidP="0018488F">
      <w:pPr>
        <w:pStyle w:val="ab"/>
        <w:rPr>
          <w:rStyle w:val="normaltextrun"/>
          <w:rFonts w:eastAsiaTheme="minorHAnsi"/>
          <w:szCs w:val="21"/>
        </w:rPr>
      </w:pPr>
      <w:r w:rsidRPr="0018488F">
        <w:rPr>
          <w:rStyle w:val="normaltextrun"/>
          <w:color w:val="FF0000"/>
        </w:rPr>
        <w:t>（</w:t>
      </w:r>
      <w:r w:rsidRPr="00B914DF">
        <w:rPr>
          <w:rStyle w:val="normaltextrun"/>
          <w:color w:val="0070C0"/>
        </w:rPr>
        <w:t>＊１）前記の「</w:t>
      </w:r>
      <w:r w:rsidRPr="00357A99">
        <w:rPr>
          <w:rStyle w:val="normaltextrun"/>
          <w:color w:val="FF0000"/>
        </w:rPr>
        <w:t>進藤源四郎</w:t>
      </w:r>
      <w:r w:rsidRPr="00B914DF">
        <w:rPr>
          <w:rStyle w:val="normaltextrun"/>
          <w:color w:val="0070C0"/>
        </w:rPr>
        <w:t>」は俊式</w:t>
      </w:r>
      <w:r w:rsidR="0018488F" w:rsidRPr="00B914DF">
        <w:rPr>
          <w:rStyle w:val="normaltextrun"/>
          <w:color w:val="0070C0"/>
        </w:rPr>
        <w:t>（としもと）（1647年～1730年）</w:t>
      </w:r>
      <w:r w:rsidRPr="00B914DF">
        <w:rPr>
          <w:rStyle w:val="normaltextrun"/>
          <w:color w:val="0070C0"/>
        </w:rPr>
        <w:t>と言い、通称を源四郎と言います。</w:t>
      </w:r>
      <w:r w:rsidR="0018488F" w:rsidRPr="00B914DF">
        <w:rPr>
          <w:color w:val="0070C0"/>
        </w:rPr>
        <w:t>俊式は</w:t>
      </w:r>
      <w:hyperlink r:id="rId8" w:tooltip="大石良欽" w:history="1">
        <w:r w:rsidR="0018488F" w:rsidRPr="00B914DF">
          <w:rPr>
            <w:color w:val="0070C0"/>
          </w:rPr>
          <w:t>大石良欽</w:t>
        </w:r>
      </w:hyperlink>
      <w:r w:rsidR="0018488F" w:rsidRPr="00B914DF">
        <w:rPr>
          <w:color w:val="0070C0"/>
        </w:rPr>
        <w:t>（良雄の祖父）の娘お通を妻とし、お通の死後は、良雄の推挙で</w:t>
      </w:r>
      <w:hyperlink r:id="rId9" w:tooltip="石束毎公" w:history="1">
        <w:r w:rsidR="0018488F" w:rsidRPr="00B914DF">
          <w:rPr>
            <w:color w:val="0070C0"/>
          </w:rPr>
          <w:t>石束毎公</w:t>
        </w:r>
      </w:hyperlink>
      <w:r w:rsidR="0018488F" w:rsidRPr="00B914DF">
        <w:rPr>
          <w:color w:val="0070C0"/>
        </w:rPr>
        <w:t>の甥・田村瀬兵衛の娘を後妻としました。のちに</w:t>
      </w:r>
      <w:r w:rsidR="0018488F" w:rsidRPr="00357A99">
        <w:rPr>
          <w:color w:val="FF0000"/>
        </w:rPr>
        <w:t>良雄の次女</w:t>
      </w:r>
      <w:r w:rsidR="00357A99" w:rsidRPr="00357A99">
        <w:rPr>
          <w:rFonts w:hint="eastAsia"/>
          <w:color w:val="FF0000"/>
        </w:rPr>
        <w:t>「</w:t>
      </w:r>
      <w:hyperlink r:id="rId10" w:tooltip="大石るり" w:history="1">
        <w:r w:rsidR="0018488F" w:rsidRPr="00357A99">
          <w:rPr>
            <w:color w:val="FF0000"/>
          </w:rPr>
          <w:t>るり</w:t>
        </w:r>
      </w:hyperlink>
      <w:r w:rsidR="00357A99" w:rsidRPr="00357A99">
        <w:rPr>
          <w:rFonts w:hint="eastAsia"/>
          <w:color w:val="FF0000"/>
        </w:rPr>
        <w:t>」</w:t>
      </w:r>
      <w:r w:rsidR="0018488F" w:rsidRPr="00357A99">
        <w:rPr>
          <w:color w:val="FF0000"/>
        </w:rPr>
        <w:t>を養女</w:t>
      </w:r>
      <w:r w:rsidR="0018488F" w:rsidRPr="00B914DF">
        <w:rPr>
          <w:color w:val="0070C0"/>
        </w:rPr>
        <w:t>にし、大石家とは大変な重縁をもっていました。</w:t>
      </w:r>
      <w:r w:rsidRPr="00B914DF">
        <w:rPr>
          <w:rStyle w:val="normaltextrun"/>
          <w:color w:val="0070C0"/>
        </w:rPr>
        <w:t>大石との盟約も</w:t>
      </w:r>
      <w:r w:rsidRPr="00B914DF">
        <w:rPr>
          <w:rStyle w:val="normaltextrun"/>
          <w:rFonts w:eastAsiaTheme="minorHAnsi"/>
          <w:color w:val="0070C0"/>
          <w:szCs w:val="21"/>
        </w:rPr>
        <w:t>出し、お家再興を目指していましたが、浅野大学が浅野家本家の</w:t>
      </w:r>
      <w:r w:rsidR="0014272B" w:rsidRPr="00B914DF">
        <w:rPr>
          <w:rStyle w:val="normaltextrun"/>
          <w:rFonts w:eastAsiaTheme="minorHAnsi"/>
          <w:color w:val="0070C0"/>
          <w:szCs w:val="21"/>
        </w:rPr>
        <w:t>広島藩にお預けが決まってからやる気をなくし、大石の説得も受け入れず、盟約を返納して討入りには参加しませんでした</w:t>
      </w:r>
      <w:r w:rsidR="0014272B" w:rsidRPr="00B914DF">
        <w:rPr>
          <w:color w:val="0070C0"/>
        </w:rPr>
        <w:t>。</w:t>
      </w:r>
      <w:r w:rsidR="0018488F" w:rsidRPr="00B914DF">
        <w:rPr>
          <w:color w:val="0070C0"/>
        </w:rPr>
        <w:t>俊式は閏8月22日付けの断りの書状を送って、</w:t>
      </w:r>
      <w:r w:rsidR="0018488F" w:rsidRPr="00357A99">
        <w:rPr>
          <w:color w:val="FF0000"/>
        </w:rPr>
        <w:t>再度脱盟の意思</w:t>
      </w:r>
      <w:r w:rsidR="0018488F" w:rsidRPr="00B914DF">
        <w:rPr>
          <w:color w:val="0070C0"/>
        </w:rPr>
        <w:t>を伝えていました。この脱盟の背景には、浅野本家に仕えた</w:t>
      </w:r>
      <w:r w:rsidR="0018488F" w:rsidRPr="00357A99">
        <w:rPr>
          <w:color w:val="FF0000"/>
        </w:rPr>
        <w:t>叔父の</w:t>
      </w:r>
      <w:hyperlink r:id="rId11" w:tooltip="進藤俊重" w:history="1">
        <w:r w:rsidR="0018488F" w:rsidRPr="00357A99">
          <w:rPr>
            <w:color w:val="FF0000"/>
          </w:rPr>
          <w:t>進藤俊重</w:t>
        </w:r>
      </w:hyperlink>
      <w:r w:rsidR="0018488F" w:rsidRPr="00B914DF">
        <w:rPr>
          <w:color w:val="0070C0"/>
        </w:rPr>
        <w:t>が仇討ち参加を</w:t>
      </w:r>
      <w:r w:rsidR="0018488F" w:rsidRPr="00357A99">
        <w:rPr>
          <w:color w:val="FF0000"/>
        </w:rPr>
        <w:t>自重</w:t>
      </w:r>
      <w:r w:rsidR="0018488F" w:rsidRPr="00B914DF">
        <w:rPr>
          <w:color w:val="0070C0"/>
        </w:rPr>
        <w:t>するように説得していたためとされています。</w:t>
      </w:r>
    </w:p>
    <w:p w14:paraId="397A30BE" w14:textId="55E03171" w:rsidR="00F35467" w:rsidRDefault="004C3E69" w:rsidP="00D6373C">
      <w:pPr>
        <w:pStyle w:val="ab"/>
        <w:rPr>
          <w:rStyle w:val="normaltextrun"/>
          <w:rFonts w:eastAsiaTheme="minorHAnsi"/>
          <w:szCs w:val="21"/>
        </w:rPr>
      </w:pPr>
      <w:r>
        <w:rPr>
          <w:rFonts w:eastAsiaTheme="minorHAnsi"/>
          <w:noProof/>
          <w:szCs w:val="21"/>
        </w:rPr>
        <w:drawing>
          <wp:inline distT="0" distB="0" distL="0" distR="0" wp14:anchorId="546276C7" wp14:editId="58079248">
            <wp:extent cx="3263900" cy="2372459"/>
            <wp:effectExtent l="0" t="0" r="0" b="8890"/>
            <wp:docPr id="2" name="図 2" descr="木の板&#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木の板&#10;&#10;低い精度で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3279237" cy="2383607"/>
                    </a:xfrm>
                    <a:prstGeom prst="rect">
                      <a:avLst/>
                    </a:prstGeom>
                  </pic:spPr>
                </pic:pic>
              </a:graphicData>
            </a:graphic>
          </wp:inline>
        </w:drawing>
      </w:r>
      <w:r w:rsidR="00685A09">
        <w:rPr>
          <w:rStyle w:val="normaltextrun"/>
          <w:rFonts w:eastAsiaTheme="minorHAnsi" w:hint="eastAsia"/>
          <w:szCs w:val="21"/>
        </w:rPr>
        <w:t>（赤城義人伝―</w:t>
      </w:r>
      <w:r w:rsidR="00685A09">
        <w:rPr>
          <w:rStyle w:val="normaltextrun"/>
          <w:rFonts w:eastAsiaTheme="minorHAnsi"/>
          <w:szCs w:val="21"/>
        </w:rPr>
        <w:t>Yahoo Japan</w:t>
      </w:r>
      <w:r w:rsidR="00685A09">
        <w:rPr>
          <w:rStyle w:val="normaltextrun"/>
          <w:rFonts w:eastAsiaTheme="minorHAnsi" w:hint="eastAsia"/>
          <w:szCs w:val="21"/>
        </w:rPr>
        <w:t>から転載）</w:t>
      </w:r>
    </w:p>
    <w:p w14:paraId="3F720457" w14:textId="141D53B3" w:rsidR="00F35467" w:rsidRPr="00ED146A" w:rsidRDefault="00F35467" w:rsidP="00ED146A">
      <w:pPr>
        <w:pStyle w:val="ab"/>
        <w:rPr>
          <w:rStyle w:val="normaltextrun"/>
          <w:rFonts w:ascii="游ゴシック" w:eastAsia="游ゴシック" w:hAnsi="游ゴシック"/>
        </w:rPr>
      </w:pPr>
    </w:p>
    <w:p w14:paraId="7EF5E647" w14:textId="77777777" w:rsidR="00ED146A" w:rsidRPr="00357A99" w:rsidRDefault="00ED146A" w:rsidP="00ED146A">
      <w:pPr>
        <w:pStyle w:val="ab"/>
        <w:rPr>
          <w:rFonts w:eastAsiaTheme="minorHAnsi"/>
        </w:rPr>
      </w:pPr>
      <w:r w:rsidRPr="00357A99">
        <w:rPr>
          <w:rFonts w:eastAsiaTheme="minorHAnsi" w:hint="eastAsia"/>
        </w:rPr>
        <w:t>（註）討入り事件は1702年か1703年か？</w:t>
      </w:r>
    </w:p>
    <w:p w14:paraId="4420C88D" w14:textId="16ABF0EB" w:rsidR="00F35467" w:rsidRPr="00357A99" w:rsidRDefault="004C3E69" w:rsidP="004C3E69">
      <w:pPr>
        <w:pStyle w:val="ab"/>
        <w:rPr>
          <w:rFonts w:eastAsiaTheme="minorHAnsi"/>
        </w:rPr>
      </w:pPr>
      <w:r w:rsidRPr="00357A99">
        <w:rPr>
          <w:rFonts w:eastAsiaTheme="minorHAnsi" w:hint="eastAsia"/>
        </w:rPr>
        <w:t>①</w:t>
      </w:r>
      <w:r w:rsidR="00ED146A" w:rsidRPr="00357A99">
        <w:rPr>
          <w:rFonts w:eastAsiaTheme="minorHAnsi" w:hint="eastAsia"/>
          <w:color w:val="FF0000"/>
        </w:rPr>
        <w:t>討入り事件</w:t>
      </w:r>
      <w:r w:rsidR="00ED146A" w:rsidRPr="00357A99">
        <w:rPr>
          <w:rFonts w:eastAsiaTheme="minorHAnsi" w:hint="eastAsia"/>
        </w:rPr>
        <w:t>が起ったのは「</w:t>
      </w:r>
      <w:r w:rsidR="00ED146A" w:rsidRPr="00357A99">
        <w:rPr>
          <w:rFonts w:eastAsiaTheme="minorHAnsi" w:hint="eastAsia"/>
          <w:color w:val="FF0000"/>
        </w:rPr>
        <w:t>元禄15年12月14日</w:t>
      </w:r>
      <w:r w:rsidR="00ED146A" w:rsidRPr="00357A99">
        <w:rPr>
          <w:rFonts w:eastAsiaTheme="minorHAnsi" w:hint="eastAsia"/>
        </w:rPr>
        <w:t>」です。「元禄15年」は西暦の「1702年」に相当しますが、この「12月14日」は、当時日本全国で使われていた「</w:t>
      </w:r>
      <w:r w:rsidR="00ED146A" w:rsidRPr="00357A99">
        <w:rPr>
          <w:rFonts w:eastAsiaTheme="minorHAnsi" w:hint="eastAsia"/>
          <w:color w:val="FF0000"/>
        </w:rPr>
        <w:t>貞享暦</w:t>
      </w:r>
      <w:r w:rsidR="00ED146A" w:rsidRPr="00357A99">
        <w:rPr>
          <w:rFonts w:eastAsiaTheme="minorHAnsi" w:hint="eastAsia"/>
        </w:rPr>
        <w:t>」（現代日本で言う「</w:t>
      </w:r>
      <w:r w:rsidR="00ED146A" w:rsidRPr="00357A99">
        <w:rPr>
          <w:rFonts w:eastAsiaTheme="minorHAnsi" w:hint="eastAsia"/>
          <w:color w:val="FF0000"/>
        </w:rPr>
        <w:t>旧暦</w:t>
      </w:r>
      <w:r w:rsidR="00ED146A" w:rsidRPr="00357A99">
        <w:rPr>
          <w:rFonts w:eastAsiaTheme="minorHAnsi" w:hint="eastAsia"/>
        </w:rPr>
        <w:t>」とほぼ同じと考えて差し支えありません）による日付で、</w:t>
      </w:r>
      <w:r w:rsidR="00ED146A" w:rsidRPr="00357A99">
        <w:rPr>
          <w:rFonts w:eastAsiaTheme="minorHAnsi" w:hint="eastAsia"/>
          <w:color w:val="FF0000"/>
        </w:rPr>
        <w:t>グレゴリウス暦</w:t>
      </w:r>
      <w:r w:rsidR="00ED146A" w:rsidRPr="00357A99">
        <w:rPr>
          <w:rFonts w:eastAsiaTheme="minorHAnsi" w:hint="eastAsia"/>
        </w:rPr>
        <w:t>（現代日本で言う「</w:t>
      </w:r>
      <w:r w:rsidR="00ED146A" w:rsidRPr="00357A99">
        <w:rPr>
          <w:rFonts w:eastAsiaTheme="minorHAnsi" w:hint="eastAsia"/>
          <w:color w:val="FF0000"/>
        </w:rPr>
        <w:t>新暦</w:t>
      </w:r>
      <w:r w:rsidR="00ED146A" w:rsidRPr="00357A99">
        <w:rPr>
          <w:rFonts w:eastAsiaTheme="minorHAnsi" w:hint="eastAsia"/>
        </w:rPr>
        <w:t>」）</w:t>
      </w:r>
      <w:r w:rsidR="008629D1" w:rsidRPr="00357A99">
        <w:rPr>
          <w:rFonts w:eastAsiaTheme="minorHAnsi" w:hint="eastAsia"/>
        </w:rPr>
        <w:t>では</w:t>
      </w:r>
      <w:r w:rsidR="00ED146A" w:rsidRPr="00357A99">
        <w:rPr>
          <w:rFonts w:eastAsiaTheme="minorHAnsi" w:hint="eastAsia"/>
        </w:rPr>
        <w:t>翌年の「</w:t>
      </w:r>
      <w:r w:rsidR="00ED146A" w:rsidRPr="00357A99">
        <w:rPr>
          <w:rFonts w:eastAsiaTheme="minorHAnsi" w:hint="eastAsia"/>
          <w:color w:val="FF0000"/>
        </w:rPr>
        <w:t>1月30日</w:t>
      </w:r>
      <w:r w:rsidR="00ED146A" w:rsidRPr="00357A99">
        <w:rPr>
          <w:rFonts w:eastAsiaTheme="minorHAnsi" w:hint="eastAsia"/>
        </w:rPr>
        <w:t>」にな</w:t>
      </w:r>
      <w:r w:rsidR="008629D1" w:rsidRPr="00357A99">
        <w:rPr>
          <w:rFonts w:eastAsiaTheme="minorHAnsi" w:hint="eastAsia"/>
        </w:rPr>
        <w:t>ります。</w:t>
      </w:r>
    </w:p>
    <w:p w14:paraId="2B6D146A" w14:textId="731268D6" w:rsidR="00D402F4" w:rsidRPr="00357A99" w:rsidRDefault="00D402F4" w:rsidP="00D402F4">
      <w:pPr>
        <w:pStyle w:val="ab"/>
        <w:rPr>
          <w:rStyle w:val="normaltextrun"/>
          <w:rFonts w:eastAsiaTheme="minorHAnsi"/>
        </w:rPr>
      </w:pPr>
      <w:r w:rsidRPr="00357A99">
        <w:rPr>
          <w:rFonts w:eastAsiaTheme="minorHAnsi" w:hint="eastAsia"/>
        </w:rPr>
        <w:t>②川崎支部便りでは、「</w:t>
      </w:r>
      <w:r w:rsidRPr="00357A99">
        <w:rPr>
          <w:rFonts w:eastAsiaTheme="minorHAnsi" w:hint="eastAsia"/>
          <w:color w:val="FF0000"/>
        </w:rPr>
        <w:t>貞享暦に従えば1702年</w:t>
      </w:r>
      <w:r w:rsidRPr="00357A99">
        <w:rPr>
          <w:rFonts w:eastAsiaTheme="minorHAnsi" w:hint="eastAsia"/>
        </w:rPr>
        <w:t>」の出来事として記載しています。</w:t>
      </w:r>
    </w:p>
    <w:p w14:paraId="1B1DDA20" w14:textId="63E3BED6" w:rsidR="004C3E69" w:rsidRPr="00357A99" w:rsidRDefault="00D402F4" w:rsidP="004C3E69">
      <w:pPr>
        <w:pStyle w:val="ab"/>
        <w:rPr>
          <w:rFonts w:eastAsiaTheme="minorHAnsi"/>
        </w:rPr>
      </w:pPr>
      <w:r w:rsidRPr="00357A99">
        <w:rPr>
          <w:rFonts w:eastAsiaTheme="minorHAnsi" w:hint="eastAsia"/>
        </w:rPr>
        <w:t>③</w:t>
      </w:r>
      <w:r w:rsidR="004C3E69" w:rsidRPr="00357A99">
        <w:rPr>
          <w:rFonts w:eastAsiaTheme="minorHAnsi" w:hint="eastAsia"/>
        </w:rPr>
        <w:t>この事件は海外でも関心を持ったらしく、1870年に</w:t>
      </w:r>
      <w:r w:rsidR="004C3E69" w:rsidRPr="00357A99">
        <w:rPr>
          <w:rFonts w:eastAsiaTheme="minorHAnsi" w:hint="eastAsia"/>
          <w:color w:val="FF0000"/>
        </w:rPr>
        <w:t>ミッドフォードが「47</w:t>
      </w:r>
      <w:r w:rsidR="004C3E69" w:rsidRPr="00357A99">
        <w:rPr>
          <w:rFonts w:eastAsiaTheme="minorHAnsi"/>
          <w:color w:val="FF0000"/>
        </w:rPr>
        <w:t>RONIN</w:t>
      </w:r>
      <w:r w:rsidR="004C3E69" w:rsidRPr="00357A99">
        <w:rPr>
          <w:rFonts w:eastAsiaTheme="minorHAnsi" w:hint="eastAsia"/>
          <w:color w:val="FF0000"/>
        </w:rPr>
        <w:t>」</w:t>
      </w:r>
      <w:r w:rsidR="004C3E69" w:rsidRPr="00357A99">
        <w:rPr>
          <w:rFonts w:eastAsiaTheme="minorHAnsi" w:hint="eastAsia"/>
        </w:rPr>
        <w:t>(</w:t>
      </w:r>
      <w:hyperlink r:id="rId13" w:tooltip="2013年の映画" w:history="1">
        <w:r w:rsidR="004C3E69" w:rsidRPr="00357A99">
          <w:rPr>
            <w:rFonts w:eastAsiaTheme="minorHAnsi"/>
          </w:rPr>
          <w:t>2013年</w:t>
        </w:r>
      </w:hyperlink>
      <w:r w:rsidR="004C3E69" w:rsidRPr="00357A99">
        <w:rPr>
          <w:rFonts w:eastAsiaTheme="minorHAnsi"/>
        </w:rPr>
        <w:t>公開の</w:t>
      </w:r>
      <w:hyperlink r:id="rId14" w:tooltip="アメリカ合衆国の映画" w:history="1">
        <w:r w:rsidR="004C3E69" w:rsidRPr="00357A99">
          <w:rPr>
            <w:rFonts w:eastAsiaTheme="minorHAnsi"/>
          </w:rPr>
          <w:t>アメリカ合衆国</w:t>
        </w:r>
      </w:hyperlink>
      <w:r w:rsidR="004C3E69" w:rsidRPr="00357A99">
        <w:rPr>
          <w:rFonts w:eastAsiaTheme="minorHAnsi"/>
        </w:rPr>
        <w:t>の</w:t>
      </w:r>
      <w:hyperlink r:id="rId15" w:tooltip="ファンタジー映画" w:history="1">
        <w:r w:rsidR="004C3E69" w:rsidRPr="00357A99">
          <w:rPr>
            <w:rFonts w:eastAsiaTheme="minorHAnsi"/>
          </w:rPr>
          <w:t>ファンタジー</w:t>
        </w:r>
      </w:hyperlink>
      <w:r w:rsidR="004C3E69" w:rsidRPr="00357A99">
        <w:rPr>
          <w:rFonts w:eastAsiaTheme="minorHAnsi"/>
        </w:rPr>
        <w:t>・</w:t>
      </w:r>
      <w:hyperlink r:id="rId16" w:tooltip="冒険映画" w:history="1">
        <w:r w:rsidR="004C3E69" w:rsidRPr="00357A99">
          <w:rPr>
            <w:rFonts w:eastAsiaTheme="minorHAnsi"/>
          </w:rPr>
          <w:t>アドベンチャー映画</w:t>
        </w:r>
      </w:hyperlink>
      <w:r w:rsidR="004C3E69" w:rsidRPr="00357A99">
        <w:rPr>
          <w:rFonts w:eastAsiaTheme="minorHAnsi"/>
        </w:rPr>
        <w:t>。</w:t>
      </w:r>
      <w:hyperlink r:id="rId17" w:tooltip="忠臣蔵" w:history="1">
        <w:r w:rsidR="004C3E69" w:rsidRPr="00357A99">
          <w:rPr>
            <w:rFonts w:eastAsiaTheme="minorHAnsi"/>
          </w:rPr>
          <w:t>忠臣蔵</w:t>
        </w:r>
      </w:hyperlink>
      <w:r w:rsidR="004C3E69" w:rsidRPr="00357A99">
        <w:rPr>
          <w:rFonts w:eastAsiaTheme="minorHAnsi"/>
        </w:rPr>
        <w:t>をモチーフとし、</w:t>
      </w:r>
      <w:hyperlink r:id="rId18" w:history="1">
        <w:r w:rsidR="004C3E69" w:rsidRPr="00357A99">
          <w:rPr>
            <w:rFonts w:eastAsiaTheme="minorHAnsi"/>
          </w:rPr>
          <w:t>四十七士</w:t>
        </w:r>
      </w:hyperlink>
      <w:r w:rsidR="004C3E69" w:rsidRPr="00357A99">
        <w:rPr>
          <w:rFonts w:eastAsiaTheme="minorHAnsi"/>
        </w:rPr>
        <w:t>に</w:t>
      </w:r>
      <w:hyperlink r:id="rId19" w:tooltip="キアヌ・リーブス" w:history="1">
        <w:r w:rsidR="004C3E69" w:rsidRPr="00357A99">
          <w:rPr>
            <w:rFonts w:eastAsiaTheme="minorHAnsi"/>
            <w:color w:val="FF0000"/>
          </w:rPr>
          <w:t>キアヌ・リーブス</w:t>
        </w:r>
      </w:hyperlink>
      <w:r w:rsidR="004C3E69" w:rsidRPr="00357A99">
        <w:rPr>
          <w:rFonts w:eastAsiaTheme="minorHAnsi"/>
        </w:rPr>
        <w:t>演じる架空の人物である</w:t>
      </w:r>
      <w:r w:rsidR="004C3E69" w:rsidRPr="00357A99">
        <w:rPr>
          <w:rFonts w:eastAsiaTheme="minorHAnsi"/>
          <w:color w:val="FF0000"/>
        </w:rPr>
        <w:t>カイ</w:t>
      </w:r>
      <w:r w:rsidR="004C3E69" w:rsidRPr="00357A99">
        <w:rPr>
          <w:rFonts w:eastAsiaTheme="minorHAnsi"/>
        </w:rPr>
        <w:t>が参加)</w:t>
      </w:r>
      <w:r w:rsidR="004C3E69" w:rsidRPr="00357A99">
        <w:rPr>
          <w:rFonts w:eastAsiaTheme="minorHAnsi" w:hint="eastAsia"/>
        </w:rPr>
        <w:t>というタイトルで赤穂事件を英訳しています。その5年後には、</w:t>
      </w:r>
      <w:r w:rsidR="004C3E69" w:rsidRPr="00357A99">
        <w:rPr>
          <w:rFonts w:eastAsiaTheme="minorHAnsi" w:hint="eastAsia"/>
          <w:color w:val="FF0000"/>
        </w:rPr>
        <w:t>Ｆ．Ｖ．ディキンズが『仮名手本忠臣蔵』</w:t>
      </w:r>
      <w:r w:rsidR="004C3E69" w:rsidRPr="00357A99">
        <w:rPr>
          <w:rFonts w:eastAsiaTheme="minorHAnsi" w:hint="eastAsia"/>
        </w:rPr>
        <w:t>を全訳</w:t>
      </w:r>
      <w:r w:rsidR="00685A09" w:rsidRPr="00357A99">
        <w:rPr>
          <w:rFonts w:eastAsiaTheme="minorHAnsi" w:hint="eastAsia"/>
        </w:rPr>
        <w:t>（1971年に</w:t>
      </w:r>
      <w:r w:rsidR="00685A09" w:rsidRPr="00357A99">
        <w:rPr>
          <w:rFonts w:eastAsiaTheme="minorHAnsi" w:hint="eastAsia"/>
          <w:color w:val="FF0000"/>
        </w:rPr>
        <w:t>ドナルド・キーン</w:t>
      </w:r>
      <w:r w:rsidR="00685A09" w:rsidRPr="00357A99">
        <w:rPr>
          <w:rFonts w:eastAsiaTheme="minorHAnsi" w:hint="eastAsia"/>
        </w:rPr>
        <w:t>による新しい英訳を発表）</w:t>
      </w:r>
      <w:r w:rsidR="004C3E69" w:rsidRPr="00357A99">
        <w:rPr>
          <w:rFonts w:eastAsiaTheme="minorHAnsi" w:hint="eastAsia"/>
        </w:rPr>
        <w:t>し、日本文化の特徴を表すものとして外国に知られています。</w:t>
      </w:r>
    </w:p>
    <w:p w14:paraId="6D1F56B0" w14:textId="77777777" w:rsidR="00F35467" w:rsidRPr="004C3E69" w:rsidRDefault="00F35467" w:rsidP="004C3E69">
      <w:pPr>
        <w:pStyle w:val="ab"/>
        <w:rPr>
          <w:rStyle w:val="normaltextrun"/>
          <w:rFonts w:ascii="游ゴシック" w:eastAsia="游ゴシック" w:hAnsi="游ゴシック"/>
        </w:rPr>
      </w:pPr>
    </w:p>
    <w:p w14:paraId="16F75D5D" w14:textId="3A7484CE" w:rsidR="007C483E" w:rsidRDefault="009251C3" w:rsidP="00A67800">
      <w:pPr>
        <w:jc w:val="left"/>
        <w:rPr>
          <w:rFonts w:asciiTheme="minorEastAsia" w:hAnsiTheme="minorEastAsia"/>
          <w:szCs w:val="21"/>
          <w:bdr w:val="single" w:sz="4" w:space="0" w:color="auto"/>
        </w:rPr>
      </w:pPr>
      <w:r w:rsidRPr="009251C3">
        <w:rPr>
          <w:rFonts w:asciiTheme="minorEastAsia" w:hAnsiTheme="minorEastAsia" w:hint="eastAsia"/>
          <w:szCs w:val="21"/>
          <w:highlight w:val="cyan"/>
          <w:bdr w:val="single" w:sz="4" w:space="0" w:color="auto"/>
        </w:rPr>
        <w:t>支部</w:t>
      </w:r>
      <w:r w:rsidR="007C483E" w:rsidRPr="009251C3">
        <w:rPr>
          <w:rFonts w:asciiTheme="minorEastAsia" w:hAnsiTheme="minorEastAsia" w:hint="eastAsia"/>
          <w:szCs w:val="21"/>
          <w:highlight w:val="cyan"/>
          <w:bdr w:val="single" w:sz="4" w:space="0" w:color="auto"/>
        </w:rPr>
        <w:t>の活動</w:t>
      </w:r>
    </w:p>
    <w:p w14:paraId="7FE3C870" w14:textId="2B1ED882" w:rsidR="00FE4C65" w:rsidRDefault="00685A09" w:rsidP="00685A09">
      <w:pPr>
        <w:pStyle w:val="a9"/>
        <w:ind w:firstLineChars="100" w:firstLine="210"/>
        <w:rPr>
          <w:rFonts w:asciiTheme="minorEastAsia" w:eastAsiaTheme="minorEastAsia" w:hAnsiTheme="minorEastAsia"/>
          <w:sz w:val="21"/>
        </w:rPr>
      </w:pPr>
      <w:r>
        <w:rPr>
          <w:rFonts w:asciiTheme="minorEastAsia" w:eastAsiaTheme="minorEastAsia" w:hAnsiTheme="minorEastAsia" w:hint="eastAsia"/>
          <w:sz w:val="21"/>
        </w:rPr>
        <w:t>①　2021年11月20日（土）に「ミステリーツアー」を開始し、母校の歴史を追体験しました。</w:t>
      </w:r>
    </w:p>
    <w:p w14:paraId="0FFD1EF5" w14:textId="77777777" w:rsidR="00B914DF" w:rsidRDefault="00EE2677" w:rsidP="004E157C">
      <w:pPr>
        <w:pStyle w:val="a9"/>
        <w:ind w:leftChars="100" w:left="630" w:hangingChars="200" w:hanging="420"/>
        <w:rPr>
          <w:rFonts w:asciiTheme="minorEastAsia" w:eastAsiaTheme="minorEastAsia" w:hAnsiTheme="minorEastAsia"/>
          <w:sz w:val="21"/>
        </w:rPr>
      </w:pPr>
      <w:r>
        <w:rPr>
          <w:rFonts w:asciiTheme="minorEastAsia" w:eastAsiaTheme="minorEastAsia" w:hAnsiTheme="minorEastAsia" w:hint="eastAsia"/>
          <w:sz w:val="21"/>
        </w:rPr>
        <w:t>②</w:t>
      </w:r>
      <w:r w:rsidR="00685A09">
        <w:rPr>
          <w:rFonts w:asciiTheme="minorEastAsia" w:eastAsiaTheme="minorEastAsia" w:hAnsiTheme="minorEastAsia" w:hint="eastAsia"/>
          <w:sz w:val="21"/>
        </w:rPr>
        <w:t xml:space="preserve">　</w:t>
      </w:r>
      <w:r w:rsidR="00685A09" w:rsidRPr="008A750C">
        <w:rPr>
          <w:rFonts w:asciiTheme="minorEastAsia" w:eastAsiaTheme="minorEastAsia" w:hAnsiTheme="minorEastAsia" w:hint="eastAsia"/>
          <w:color w:val="FF0000"/>
          <w:sz w:val="21"/>
        </w:rPr>
        <w:t>2022年1月22日（土）</w:t>
      </w:r>
      <w:r w:rsidR="00685A09">
        <w:rPr>
          <w:rFonts w:asciiTheme="minorEastAsia" w:eastAsiaTheme="minorEastAsia" w:hAnsiTheme="minorEastAsia" w:hint="eastAsia"/>
          <w:sz w:val="21"/>
        </w:rPr>
        <w:t>は</w:t>
      </w:r>
      <w:r w:rsidR="00685A09" w:rsidRPr="008A750C">
        <w:rPr>
          <w:rFonts w:asciiTheme="minorEastAsia" w:eastAsiaTheme="minorEastAsia" w:hAnsiTheme="minorEastAsia" w:hint="eastAsia"/>
          <w:color w:val="FF0000"/>
          <w:sz w:val="21"/>
        </w:rPr>
        <w:t>夢キャンパスで、</w:t>
      </w:r>
      <w:r w:rsidR="00B914DF" w:rsidRPr="008A750C">
        <w:rPr>
          <w:rFonts w:asciiTheme="minorEastAsia" w:eastAsiaTheme="minorEastAsia" w:hAnsiTheme="minorEastAsia" w:hint="eastAsia"/>
          <w:color w:val="FF0000"/>
          <w:sz w:val="21"/>
        </w:rPr>
        <w:t>14時</w:t>
      </w:r>
      <w:r w:rsidR="00B914DF">
        <w:rPr>
          <w:rFonts w:asciiTheme="minorEastAsia" w:eastAsiaTheme="minorEastAsia" w:hAnsiTheme="minorEastAsia" w:hint="eastAsia"/>
          <w:sz w:val="21"/>
        </w:rPr>
        <w:t>から</w:t>
      </w:r>
      <w:r w:rsidR="00685A09" w:rsidRPr="008A750C">
        <w:rPr>
          <w:rFonts w:asciiTheme="minorEastAsia" w:eastAsiaTheme="minorEastAsia" w:hAnsiTheme="minorEastAsia" w:hint="eastAsia"/>
          <w:color w:val="FF0000"/>
          <w:sz w:val="21"/>
        </w:rPr>
        <w:t>定例講演会</w:t>
      </w:r>
      <w:r w:rsidR="00685A09">
        <w:rPr>
          <w:rFonts w:asciiTheme="minorEastAsia" w:eastAsiaTheme="minorEastAsia" w:hAnsiTheme="minorEastAsia" w:hint="eastAsia"/>
          <w:sz w:val="21"/>
        </w:rPr>
        <w:t>を開催しま</w:t>
      </w:r>
      <w:r w:rsidR="00B914DF">
        <w:rPr>
          <w:rFonts w:asciiTheme="minorEastAsia" w:eastAsiaTheme="minorEastAsia" w:hAnsiTheme="minorEastAsia" w:hint="eastAsia"/>
          <w:sz w:val="21"/>
        </w:rPr>
        <w:t>す。</w:t>
      </w:r>
    </w:p>
    <w:p w14:paraId="26F325F5" w14:textId="05F12AA1" w:rsidR="00EE2677" w:rsidRPr="00EE2677" w:rsidRDefault="00685A09" w:rsidP="00B914DF">
      <w:pPr>
        <w:pStyle w:val="a9"/>
        <w:ind w:leftChars="200" w:left="630" w:hangingChars="100" w:hanging="210"/>
        <w:rPr>
          <w:rFonts w:asciiTheme="minorEastAsia" w:hAnsiTheme="minorEastAsia"/>
          <w:bdr w:val="single" w:sz="4" w:space="0" w:color="auto"/>
        </w:rPr>
      </w:pPr>
      <w:r>
        <w:rPr>
          <w:rFonts w:asciiTheme="minorEastAsia" w:eastAsiaTheme="minorEastAsia" w:hAnsiTheme="minorEastAsia" w:hint="eastAsia"/>
          <w:sz w:val="21"/>
        </w:rPr>
        <w:lastRenderedPageBreak/>
        <w:t>「</w:t>
      </w:r>
      <w:r w:rsidRPr="008A750C">
        <w:rPr>
          <w:rFonts w:asciiTheme="minorEastAsia" w:eastAsiaTheme="minorEastAsia" w:hAnsiTheme="minorEastAsia" w:hint="eastAsia"/>
          <w:color w:val="FF0000"/>
          <w:sz w:val="21"/>
        </w:rPr>
        <w:t>日本人の1％しか知らない幻の奥沢線</w:t>
      </w:r>
      <w:r>
        <w:rPr>
          <w:rFonts w:asciiTheme="minorEastAsia" w:eastAsiaTheme="minorEastAsia" w:hAnsiTheme="minorEastAsia" w:hint="eastAsia"/>
          <w:sz w:val="21"/>
        </w:rPr>
        <w:t>」（</w:t>
      </w:r>
      <w:r w:rsidRPr="008A750C">
        <w:rPr>
          <w:rFonts w:asciiTheme="minorEastAsia" w:eastAsiaTheme="minorEastAsia" w:hAnsiTheme="minorEastAsia" w:hint="eastAsia"/>
          <w:color w:val="FF0000"/>
          <w:sz w:val="21"/>
        </w:rPr>
        <w:t>経営工学OB</w:t>
      </w:r>
      <w:r>
        <w:rPr>
          <w:rFonts w:asciiTheme="minorEastAsia" w:eastAsiaTheme="minorEastAsia" w:hAnsiTheme="minorEastAsia" w:hint="eastAsia"/>
          <w:sz w:val="21"/>
        </w:rPr>
        <w:t xml:space="preserve">　染野代表）</w:t>
      </w:r>
    </w:p>
    <w:p w14:paraId="78EFF744" w14:textId="77777777" w:rsidR="00EE2677" w:rsidRDefault="00EE2677" w:rsidP="00EE2677">
      <w:pPr>
        <w:pStyle w:val="a9"/>
        <w:rPr>
          <w:rStyle w:val="eop"/>
          <w:rFonts w:eastAsiaTheme="minorHAnsi"/>
        </w:rPr>
      </w:pPr>
    </w:p>
    <w:p w14:paraId="2F6CCF0A" w14:textId="306782A0" w:rsidR="00CF5002" w:rsidRDefault="00432672" w:rsidP="00EE2677">
      <w:pPr>
        <w:pStyle w:val="a9"/>
        <w:rPr>
          <w:rFonts w:asciiTheme="minorEastAsia" w:hAnsiTheme="minorEastAsia"/>
          <w:sz w:val="21"/>
          <w:bdr w:val="single" w:sz="4" w:space="0" w:color="auto"/>
        </w:rPr>
      </w:pPr>
      <w:r w:rsidRPr="00EE2677">
        <w:rPr>
          <w:rStyle w:val="eop"/>
          <w:rFonts w:eastAsiaTheme="minorHAnsi" w:hint="eastAsia"/>
          <w:sz w:val="21"/>
        </w:rPr>
        <w:t> </w:t>
      </w:r>
      <w:r w:rsidR="003C191B" w:rsidRPr="00EE2677">
        <w:rPr>
          <w:rFonts w:asciiTheme="minorEastAsia" w:hAnsiTheme="minorEastAsia" w:hint="eastAsia"/>
          <w:sz w:val="21"/>
          <w:highlight w:val="cyan"/>
          <w:bdr w:val="single" w:sz="4" w:space="0" w:color="auto"/>
        </w:rPr>
        <w:t>ご存じですか</w:t>
      </w:r>
    </w:p>
    <w:p w14:paraId="250F0DE1" w14:textId="0E92E75C" w:rsidR="004E157C" w:rsidRDefault="004E157C" w:rsidP="004E157C">
      <w:pPr>
        <w:pStyle w:val="a9"/>
        <w:ind w:firstLineChars="100" w:firstLine="210"/>
        <w:rPr>
          <w:rFonts w:asciiTheme="minorEastAsia" w:hAnsiTheme="minorEastAsia"/>
          <w:sz w:val="21"/>
          <w:bdr w:val="single" w:sz="4" w:space="0" w:color="auto"/>
        </w:rPr>
      </w:pPr>
      <w:r w:rsidRPr="004E157C">
        <w:rPr>
          <w:rFonts w:asciiTheme="minorEastAsia" w:hAnsiTheme="minorEastAsia" w:hint="eastAsia"/>
          <w:sz w:val="21"/>
          <w:bdr w:val="single" w:sz="4" w:space="0" w:color="auto"/>
        </w:rPr>
        <w:t>外国人（旭日中綬章）が日本に学んだ</w:t>
      </w:r>
      <w:r w:rsidRPr="004E157C">
        <w:rPr>
          <w:rFonts w:asciiTheme="minorEastAsia" w:hAnsiTheme="minorEastAsia"/>
          <w:sz w:val="21"/>
          <w:bdr w:val="single" w:sz="4" w:space="0" w:color="auto"/>
        </w:rPr>
        <w:t>10</w:t>
      </w:r>
      <w:r w:rsidRPr="004E157C">
        <w:rPr>
          <w:rFonts w:asciiTheme="minorEastAsia" w:hAnsiTheme="minorEastAsia"/>
          <w:sz w:val="21"/>
          <w:bdr w:val="single" w:sz="4" w:space="0" w:color="auto"/>
        </w:rPr>
        <w:t>のこと</w:t>
      </w:r>
    </w:p>
    <w:p w14:paraId="3D2ECF75" w14:textId="77777777" w:rsidR="004E157C" w:rsidRPr="00357A99" w:rsidRDefault="00432672" w:rsidP="004E157C">
      <w:pPr>
        <w:pStyle w:val="a9"/>
        <w:ind w:left="100" w:hangingChars="50" w:hanging="100"/>
        <w:rPr>
          <w:rFonts w:asciiTheme="minorHAnsi" w:eastAsiaTheme="minorHAnsi" w:hAnsiTheme="minorHAnsi" w:cs="ＭＳ Ｐゴシック"/>
          <w:kern w:val="0"/>
          <w:sz w:val="21"/>
        </w:rPr>
      </w:pPr>
      <w:r w:rsidRPr="00432672">
        <w:rPr>
          <w:rFonts w:eastAsiaTheme="minorHAnsi" w:cs="ＭＳ Ｐゴシック"/>
          <w:kern w:val="0"/>
        </w:rPr>
        <w:t> </w:t>
      </w:r>
      <w:r w:rsidR="004E157C">
        <w:rPr>
          <w:rFonts w:eastAsiaTheme="minorHAnsi" w:cs="ＭＳ Ｐゴシック"/>
          <w:kern w:val="0"/>
        </w:rPr>
        <w:t xml:space="preserve">  </w:t>
      </w:r>
      <w:r w:rsidR="004E157C" w:rsidRPr="00357A99">
        <w:rPr>
          <w:rFonts w:asciiTheme="minorHAnsi" w:eastAsiaTheme="minorHAnsi" w:hAnsiTheme="minorHAnsi" w:cs="ＭＳ Ｐゴシック"/>
          <w:kern w:val="0"/>
          <w:sz w:val="21"/>
        </w:rPr>
        <w:t>2014年に</w:t>
      </w:r>
      <w:r w:rsidR="004E157C" w:rsidRPr="00357A99">
        <w:rPr>
          <w:rFonts w:asciiTheme="minorHAnsi" w:eastAsiaTheme="minorHAnsi" w:hAnsiTheme="minorHAnsi" w:cs="ＭＳ Ｐゴシック"/>
          <w:color w:val="FF0000"/>
          <w:kern w:val="0"/>
          <w:sz w:val="21"/>
        </w:rPr>
        <w:t>英国人マーチン・バローが旭日中綬章を受賞</w:t>
      </w:r>
      <w:r w:rsidR="004E157C" w:rsidRPr="00357A99">
        <w:rPr>
          <w:rFonts w:asciiTheme="minorHAnsi" w:eastAsiaTheme="minorHAnsi" w:hAnsiTheme="minorHAnsi" w:cs="ＭＳ Ｐゴシック"/>
          <w:kern w:val="0"/>
          <w:sz w:val="21"/>
        </w:rPr>
        <w:t>しました。</w:t>
      </w:r>
      <w:r w:rsidR="004E157C" w:rsidRPr="00357A99">
        <w:rPr>
          <w:rFonts w:asciiTheme="minorHAnsi" w:eastAsiaTheme="minorHAnsi" w:hAnsiTheme="minorHAnsi" w:cs="ＭＳ Ｐゴシック" w:hint="eastAsia"/>
          <w:kern w:val="0"/>
          <w:sz w:val="21"/>
        </w:rPr>
        <w:t>前</w:t>
      </w:r>
      <w:r w:rsidR="004E157C" w:rsidRPr="00357A99">
        <w:rPr>
          <w:rFonts w:asciiTheme="minorHAnsi" w:eastAsiaTheme="minorHAnsi" w:hAnsiTheme="minorHAnsi" w:cs="ＭＳ Ｐゴシック"/>
          <w:kern w:val="0"/>
          <w:sz w:val="21"/>
        </w:rPr>
        <w:t>天皇から授与された理由は、英国で日本文化を広め、日英親善に貢献したことです。マーチンはジャーディン・マセソン商社日本社長等を務め、</w:t>
      </w:r>
      <w:r w:rsidR="004E157C" w:rsidRPr="00357A99">
        <w:rPr>
          <w:rFonts w:asciiTheme="minorHAnsi" w:eastAsiaTheme="minorHAnsi" w:hAnsiTheme="minorHAnsi" w:cs="ＭＳ Ｐゴシック"/>
          <w:color w:val="FF0000"/>
          <w:kern w:val="0"/>
          <w:sz w:val="21"/>
        </w:rPr>
        <w:t>イギリス商工会議所の日本代表</w:t>
      </w:r>
      <w:r w:rsidR="004E157C" w:rsidRPr="00357A99">
        <w:rPr>
          <w:rFonts w:asciiTheme="minorHAnsi" w:eastAsiaTheme="minorHAnsi" w:hAnsiTheme="minorHAnsi" w:cs="ＭＳ Ｐゴシック"/>
          <w:kern w:val="0"/>
          <w:sz w:val="21"/>
        </w:rPr>
        <w:t>でもありました。ジャーディン・マセソン照会は、幕末から日本に深く関わり、</w:t>
      </w:r>
      <w:r w:rsidR="004E157C" w:rsidRPr="00357A99">
        <w:rPr>
          <w:rFonts w:asciiTheme="minorHAnsi" w:eastAsiaTheme="minorHAnsi" w:hAnsiTheme="minorHAnsi" w:cs="ＭＳ Ｐゴシック"/>
          <w:color w:val="FF0000"/>
          <w:kern w:val="0"/>
          <w:sz w:val="21"/>
        </w:rPr>
        <w:t>長崎のグラバーは同商会の代理店</w:t>
      </w:r>
      <w:r w:rsidR="004E157C" w:rsidRPr="00357A99">
        <w:rPr>
          <w:rFonts w:asciiTheme="minorHAnsi" w:eastAsiaTheme="minorHAnsi" w:hAnsiTheme="minorHAnsi" w:cs="ＭＳ Ｐゴシック"/>
          <w:kern w:val="0"/>
          <w:sz w:val="21"/>
        </w:rPr>
        <w:t xml:space="preserve">でした。　　　</w:t>
      </w:r>
    </w:p>
    <w:p w14:paraId="7A582FFA" w14:textId="50068C62" w:rsidR="004E157C" w:rsidRPr="00357A99" w:rsidRDefault="004E157C" w:rsidP="004E157C">
      <w:pPr>
        <w:pStyle w:val="a9"/>
        <w:ind w:left="100" w:firstLineChars="100" w:firstLine="210"/>
        <w:rPr>
          <w:rFonts w:asciiTheme="minorHAnsi" w:eastAsiaTheme="minorHAnsi" w:hAnsiTheme="minorHAnsi" w:cs="ＭＳ Ｐゴシック"/>
          <w:kern w:val="0"/>
          <w:sz w:val="21"/>
        </w:rPr>
      </w:pPr>
      <w:r w:rsidRPr="00357A99">
        <w:rPr>
          <w:rFonts w:asciiTheme="minorHAnsi" w:eastAsiaTheme="minorHAnsi" w:hAnsiTheme="minorHAnsi" w:cs="ＭＳ Ｐゴシック"/>
          <w:kern w:val="0"/>
          <w:sz w:val="21"/>
        </w:rPr>
        <w:t>マーチンは東日本大地震の直後に、日本人の姿に感動して、「</w:t>
      </w:r>
      <w:r w:rsidRPr="00357A99">
        <w:rPr>
          <w:rFonts w:asciiTheme="minorHAnsi" w:eastAsiaTheme="minorHAnsi" w:hAnsiTheme="minorHAnsi" w:cs="ＭＳ Ｐゴシック"/>
          <w:color w:val="FF0000"/>
          <w:kern w:val="0"/>
          <w:sz w:val="21"/>
        </w:rPr>
        <w:t>日本から学ぶべき十点</w:t>
      </w:r>
      <w:r w:rsidRPr="00357A99">
        <w:rPr>
          <w:rFonts w:asciiTheme="minorHAnsi" w:eastAsiaTheme="minorHAnsi" w:hAnsiTheme="minorHAnsi" w:cs="ＭＳ Ｐゴシック"/>
          <w:kern w:val="0"/>
          <w:sz w:val="21"/>
        </w:rPr>
        <w:t>」を知人たちに発信しました。</w:t>
      </w:r>
      <w:r w:rsidRPr="00357A99">
        <w:rPr>
          <w:rFonts w:asciiTheme="minorHAnsi" w:eastAsiaTheme="minorHAnsi" w:hAnsiTheme="minorHAnsi" w:cs="ＭＳ Ｐゴシック"/>
          <w:color w:val="FF0000"/>
          <w:kern w:val="0"/>
          <w:sz w:val="21"/>
        </w:rPr>
        <w:t>１</w:t>
      </w:r>
      <w:r w:rsidRPr="00357A99">
        <w:rPr>
          <w:rFonts w:asciiTheme="minorHAnsi" w:eastAsiaTheme="minorHAnsi" w:hAnsiTheme="minorHAnsi" w:cs="ＭＳ Ｐゴシック"/>
          <w:kern w:val="0"/>
          <w:sz w:val="21"/>
        </w:rPr>
        <w:t>．おだやか（カーム）さ、号泣し、泣きわめく姿をまったく見ること</w:t>
      </w:r>
      <w:r w:rsidRPr="00357A99">
        <w:rPr>
          <w:rFonts w:asciiTheme="minorHAnsi" w:eastAsiaTheme="minorHAnsi" w:hAnsiTheme="minorHAnsi" w:cs="ＭＳ Ｐゴシック" w:hint="eastAsia"/>
          <w:kern w:val="0"/>
          <w:sz w:val="21"/>
        </w:rPr>
        <w:t xml:space="preserve">が無かった。個人の悲しみを内に秘め、悲しみそのものを昇華させた。　　</w:t>
      </w:r>
      <w:r w:rsidRPr="00357A99">
        <w:rPr>
          <w:rFonts w:asciiTheme="minorHAnsi" w:eastAsiaTheme="minorHAnsi" w:hAnsiTheme="minorHAnsi" w:cs="ＭＳ Ｐゴシック" w:hint="eastAsia"/>
          <w:color w:val="FF0000"/>
          <w:kern w:val="0"/>
          <w:sz w:val="21"/>
        </w:rPr>
        <w:t>２</w:t>
      </w:r>
      <w:r w:rsidRPr="00357A99">
        <w:rPr>
          <w:rFonts w:asciiTheme="minorHAnsi" w:eastAsiaTheme="minorHAnsi" w:hAnsiTheme="minorHAnsi" w:cs="ＭＳ Ｐゴシック" w:hint="eastAsia"/>
          <w:kern w:val="0"/>
          <w:sz w:val="21"/>
        </w:rPr>
        <w:t xml:space="preserve">．尊厳（ディグニティ－）整然と列を作って、水や食料が渡されるのも待った。罵詈雑言や、奪い合いは一切なかった。　　</w:t>
      </w:r>
      <w:r w:rsidRPr="00357A99">
        <w:rPr>
          <w:rFonts w:asciiTheme="minorHAnsi" w:eastAsiaTheme="minorHAnsi" w:hAnsiTheme="minorHAnsi" w:cs="ＭＳ Ｐゴシック" w:hint="eastAsia"/>
          <w:color w:val="FF0000"/>
          <w:kern w:val="0"/>
          <w:sz w:val="21"/>
        </w:rPr>
        <w:t>３</w:t>
      </w:r>
      <w:r w:rsidRPr="00357A99">
        <w:rPr>
          <w:rFonts w:asciiTheme="minorHAnsi" w:eastAsiaTheme="minorHAnsi" w:hAnsiTheme="minorHAnsi" w:cs="ＭＳ Ｐゴシック" w:hint="eastAsia"/>
          <w:kern w:val="0"/>
          <w:sz w:val="21"/>
        </w:rPr>
        <w:t xml:space="preserve">．能力（アビリティ－）驚きくべき建築技術。建物は揺れたものの、倒壊しなかった。　　</w:t>
      </w:r>
      <w:r w:rsidRPr="00357A99">
        <w:rPr>
          <w:rFonts w:asciiTheme="minorHAnsi" w:eastAsiaTheme="minorHAnsi" w:hAnsiTheme="minorHAnsi" w:cs="ＭＳ Ｐゴシック" w:hint="eastAsia"/>
          <w:color w:val="FF0000"/>
          <w:kern w:val="0"/>
          <w:sz w:val="21"/>
        </w:rPr>
        <w:t>４</w:t>
      </w:r>
      <w:r w:rsidRPr="00357A99">
        <w:rPr>
          <w:rFonts w:asciiTheme="minorHAnsi" w:eastAsiaTheme="minorHAnsi" w:hAnsiTheme="minorHAnsi" w:cs="ＭＳ Ｐゴシック" w:hint="eastAsia"/>
          <w:kern w:val="0"/>
          <w:sz w:val="21"/>
        </w:rPr>
        <w:t xml:space="preserve">．気品（グレイス）人々は、必要なものだけを購入した。買い占めることなく、そのためすべての人が必要なものを手にすることが出来た。　　</w:t>
      </w:r>
      <w:r w:rsidRPr="00357A99">
        <w:rPr>
          <w:rFonts w:asciiTheme="minorHAnsi" w:eastAsiaTheme="minorHAnsi" w:hAnsiTheme="minorHAnsi" w:cs="ＭＳ Ｐゴシック" w:hint="eastAsia"/>
          <w:color w:val="FF0000"/>
          <w:kern w:val="0"/>
          <w:sz w:val="21"/>
        </w:rPr>
        <w:t>５</w:t>
      </w:r>
      <w:r w:rsidRPr="00357A99">
        <w:rPr>
          <w:rFonts w:asciiTheme="minorHAnsi" w:eastAsiaTheme="minorHAnsi" w:hAnsiTheme="minorHAnsi" w:cs="ＭＳ Ｐゴシック" w:hint="eastAsia"/>
          <w:kern w:val="0"/>
          <w:sz w:val="21"/>
        </w:rPr>
        <w:t xml:space="preserve">．秩序（オーダー）車がクラクションを鳴らしたり、道路を占拠したりすることがまったくなかった。　　</w:t>
      </w:r>
      <w:r w:rsidRPr="00357A99">
        <w:rPr>
          <w:rFonts w:asciiTheme="minorHAnsi" w:eastAsiaTheme="minorHAnsi" w:hAnsiTheme="minorHAnsi" w:cs="ＭＳ Ｐゴシック" w:hint="eastAsia"/>
          <w:color w:val="FF0000"/>
          <w:kern w:val="0"/>
          <w:sz w:val="21"/>
        </w:rPr>
        <w:t>６</w:t>
      </w:r>
      <w:r w:rsidRPr="00357A99">
        <w:rPr>
          <w:rFonts w:asciiTheme="minorHAnsi" w:eastAsiaTheme="minorHAnsi" w:hAnsiTheme="minorHAnsi" w:cs="ＭＳ Ｐゴシック" w:hint="eastAsia"/>
          <w:kern w:val="0"/>
          <w:sz w:val="21"/>
        </w:rPr>
        <w:t>．犠牲的行為（サクリファイス）福島第一原発で事故が起きた時に、</w:t>
      </w:r>
      <w:r w:rsidRPr="00357A99">
        <w:rPr>
          <w:rFonts w:asciiTheme="minorHAnsi" w:eastAsiaTheme="minorHAnsi" w:hAnsiTheme="minorHAnsi" w:cs="ＭＳ Ｐゴシック"/>
          <w:kern w:val="0"/>
          <w:sz w:val="21"/>
        </w:rPr>
        <w:t xml:space="preserve">50名の作業員が海水を注水するために、逃げずにその場で作業を続けた。彼らの犠牲的行為は、どう報いてあげられるだろうか。　　</w:t>
      </w:r>
      <w:r w:rsidRPr="00357A99">
        <w:rPr>
          <w:rFonts w:asciiTheme="minorHAnsi" w:eastAsiaTheme="minorHAnsi" w:hAnsiTheme="minorHAnsi" w:cs="ＭＳ Ｐゴシック"/>
          <w:color w:val="FF0000"/>
          <w:kern w:val="0"/>
          <w:sz w:val="21"/>
        </w:rPr>
        <w:t>７</w:t>
      </w:r>
      <w:r w:rsidRPr="00357A99">
        <w:rPr>
          <w:rFonts w:asciiTheme="minorHAnsi" w:eastAsiaTheme="minorHAnsi" w:hAnsiTheme="minorHAnsi" w:cs="ＭＳ Ｐゴシック"/>
          <w:kern w:val="0"/>
          <w:sz w:val="21"/>
        </w:rPr>
        <w:t xml:space="preserve">．優しさ（テンダーネス）食堂は値段を下げ、ATMには警備が付くこともなく、そのまま使えるようにされた。弱者には、特に助けが差し伸べられた。　　</w:t>
      </w:r>
      <w:r w:rsidRPr="00357A99">
        <w:rPr>
          <w:rFonts w:asciiTheme="minorHAnsi" w:eastAsiaTheme="minorHAnsi" w:hAnsiTheme="minorHAnsi" w:cs="ＭＳ Ｐゴシック"/>
          <w:color w:val="FF0000"/>
          <w:kern w:val="0"/>
          <w:sz w:val="21"/>
        </w:rPr>
        <w:t>８</w:t>
      </w:r>
      <w:r w:rsidRPr="00357A99">
        <w:rPr>
          <w:rFonts w:asciiTheme="minorHAnsi" w:eastAsiaTheme="minorHAnsi" w:hAnsiTheme="minorHAnsi" w:cs="ＭＳ Ｐゴシック"/>
          <w:kern w:val="0"/>
          <w:sz w:val="21"/>
        </w:rPr>
        <w:t xml:space="preserve">．訓練（トレーニング）老若男女の分け隔てなく、すべての人々がどうすれば良いかが分かっており、その通りに行動した。　　</w:t>
      </w:r>
      <w:r w:rsidRPr="00357A99">
        <w:rPr>
          <w:rFonts w:asciiTheme="minorHAnsi" w:eastAsiaTheme="minorHAnsi" w:hAnsiTheme="minorHAnsi" w:cs="ＭＳ Ｐゴシック"/>
          <w:color w:val="FF0000"/>
          <w:kern w:val="0"/>
          <w:sz w:val="21"/>
        </w:rPr>
        <w:t>９</w:t>
      </w:r>
      <w:r w:rsidRPr="00357A99">
        <w:rPr>
          <w:rFonts w:asciiTheme="minorHAnsi" w:eastAsiaTheme="minorHAnsi" w:hAnsiTheme="minorHAnsi" w:cs="ＭＳ Ｐゴシック"/>
          <w:kern w:val="0"/>
          <w:sz w:val="21"/>
        </w:rPr>
        <w:t xml:space="preserve">．媒体（メディア）メディアは、冷静かつ穏やかに報道をした。　　</w:t>
      </w:r>
      <w:r w:rsidRPr="00357A99">
        <w:rPr>
          <w:rFonts w:asciiTheme="minorHAnsi" w:eastAsiaTheme="minorHAnsi" w:hAnsiTheme="minorHAnsi" w:cs="ＭＳ Ｐゴシック"/>
          <w:color w:val="FF0000"/>
          <w:kern w:val="0"/>
          <w:sz w:val="21"/>
        </w:rPr>
        <w:t>10</w:t>
      </w:r>
      <w:r w:rsidRPr="00357A99">
        <w:rPr>
          <w:rFonts w:asciiTheme="minorHAnsi" w:eastAsiaTheme="minorHAnsi" w:hAnsiTheme="minorHAnsi" w:cs="ＭＳ Ｐゴシック"/>
          <w:kern w:val="0"/>
          <w:sz w:val="21"/>
        </w:rPr>
        <w:t>．良心（コン</w:t>
      </w:r>
      <w:r w:rsidRPr="00357A99">
        <w:rPr>
          <w:rFonts w:asciiTheme="minorHAnsi" w:eastAsiaTheme="minorHAnsi" w:hAnsiTheme="minorHAnsi" w:cs="ＭＳ Ｐゴシック" w:hint="eastAsia"/>
          <w:kern w:val="0"/>
          <w:sz w:val="21"/>
        </w:rPr>
        <w:t>スィエンス）店で買い物をしている人々たちは、停電になると手にしていた商品を棚に戻して、店を出た。　　日本人が自然に身に着けていた高い倫理的な行動規範は、世界に感動を巻き起こしのです。</w:t>
      </w:r>
    </w:p>
    <w:p w14:paraId="49EAF0D8" w14:textId="3C0229BA" w:rsidR="004E157C" w:rsidRPr="00432672" w:rsidRDefault="004E157C" w:rsidP="004E157C">
      <w:pPr>
        <w:pStyle w:val="a9"/>
        <w:ind w:firstLineChars="100" w:firstLine="210"/>
        <w:rPr>
          <w:rFonts w:eastAsiaTheme="minorHAnsi" w:cs="ＭＳ Ｐゴシック"/>
          <w:kern w:val="0"/>
        </w:rPr>
      </w:pPr>
      <w:r w:rsidRPr="00357A99">
        <w:rPr>
          <w:rFonts w:asciiTheme="minorHAnsi" w:eastAsiaTheme="minorHAnsi" w:hAnsiTheme="minorHAnsi" w:cs="ＭＳ Ｐゴシック" w:hint="eastAsia"/>
          <w:kern w:val="0"/>
          <w:sz w:val="21"/>
        </w:rPr>
        <w:t>皆様のご意見・ご感想をお待ちしています。（連絡先：</w:t>
      </w:r>
      <w:hyperlink r:id="rId20" w:history="1">
        <w:r w:rsidRPr="00357A99">
          <w:rPr>
            <w:rStyle w:val="a7"/>
            <w:rFonts w:asciiTheme="minorHAnsi" w:eastAsiaTheme="minorHAnsi" w:hAnsiTheme="minorHAnsi" w:cs="ＭＳ Ｐゴシック"/>
            <w:kern w:val="0"/>
            <w:sz w:val="21"/>
          </w:rPr>
          <w:t>k_yamagishi@hexel.co.jp</w:t>
        </w:r>
      </w:hyperlink>
      <w:r w:rsidRPr="00357A99">
        <w:rPr>
          <w:rFonts w:asciiTheme="minorHAnsi" w:eastAsiaTheme="minorHAnsi" w:hAnsiTheme="minorHAnsi" w:cs="ＭＳ Ｐゴシック"/>
          <w:kern w:val="0"/>
          <w:sz w:val="21"/>
        </w:rPr>
        <w:t> </w:t>
      </w:r>
      <w:r w:rsidRPr="00357A99">
        <w:rPr>
          <w:rFonts w:asciiTheme="minorHAnsi" w:eastAsiaTheme="minorHAnsi" w:hAnsiTheme="minorHAnsi" w:cs="ＭＳ Ｐゴシック" w:hint="eastAsia"/>
          <w:kern w:val="0"/>
          <w:sz w:val="21"/>
        </w:rPr>
        <w:t>山岸宛）</w:t>
      </w:r>
      <w:r w:rsidRPr="00432672">
        <w:rPr>
          <w:rFonts w:eastAsiaTheme="minorHAnsi" w:cs="ＭＳ Ｐゴシック" w:hint="eastAsia"/>
          <w:kern w:val="0"/>
        </w:rPr>
        <w:t> </w:t>
      </w:r>
    </w:p>
    <w:sectPr w:rsidR="004E157C" w:rsidRPr="00432672" w:rsidSect="0094780B">
      <w:headerReference w:type="default" r:id="rId21"/>
      <w:pgSz w:w="11906" w:h="16838"/>
      <w:pgMar w:top="1418" w:right="1134" w:bottom="1134"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10DA9" w14:textId="77777777" w:rsidR="0067287C" w:rsidRDefault="0067287C" w:rsidP="0094780B">
      <w:r>
        <w:separator/>
      </w:r>
    </w:p>
  </w:endnote>
  <w:endnote w:type="continuationSeparator" w:id="0">
    <w:p w14:paraId="2E74AA25" w14:textId="77777777" w:rsidR="0067287C" w:rsidRDefault="0067287C" w:rsidP="0094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5875" w14:textId="77777777" w:rsidR="0067287C" w:rsidRDefault="0067287C" w:rsidP="0094780B">
      <w:r>
        <w:separator/>
      </w:r>
    </w:p>
  </w:footnote>
  <w:footnote w:type="continuationSeparator" w:id="0">
    <w:p w14:paraId="41D6AA54" w14:textId="77777777" w:rsidR="0067287C" w:rsidRDefault="0067287C" w:rsidP="00947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6773" w14:textId="055E3E6B" w:rsidR="0067287C" w:rsidRDefault="0067287C">
    <w:pPr>
      <w:pStyle w:val="a3"/>
    </w:pPr>
    <w:r>
      <w:ptab w:relativeTo="margin" w:alignment="center" w:leader="none"/>
    </w:r>
    <w:r>
      <w:ptab w:relativeTo="margin" w:alignment="right" w:leader="none"/>
    </w:r>
    <w:r>
      <w:t>20</w:t>
    </w:r>
    <w:r>
      <w:rPr>
        <w:rFonts w:hint="eastAsia"/>
      </w:rPr>
      <w:t>2</w:t>
    </w:r>
    <w:r w:rsidR="00FA28B4">
      <w:rPr>
        <w:rFonts w:hint="eastAsia"/>
      </w:rPr>
      <w:t>1</w:t>
    </w:r>
    <w:r>
      <w:t>/</w:t>
    </w:r>
    <w:r w:rsidR="004E157C">
      <w:rPr>
        <w:rFonts w:hint="eastAsia"/>
      </w:rPr>
      <w:t>1</w:t>
    </w:r>
    <w:r w:rsidR="00C452FA">
      <w:rPr>
        <w:rFonts w:hint="eastAsia"/>
      </w:rPr>
      <w:t>1</w:t>
    </w:r>
    <w:r>
      <w:t>/</w:t>
    </w:r>
    <w:r w:rsidR="00C452FA">
      <w:rPr>
        <w:rFonts w:hint="eastAsia"/>
      </w:rPr>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C7716"/>
    <w:multiLevelType w:val="multilevel"/>
    <w:tmpl w:val="D5744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943205"/>
    <w:multiLevelType w:val="multilevel"/>
    <w:tmpl w:val="319A6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041E28"/>
    <w:multiLevelType w:val="hybridMultilevel"/>
    <w:tmpl w:val="A44C94C4"/>
    <w:lvl w:ilvl="0" w:tplc="AA4A74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8ED3575"/>
    <w:multiLevelType w:val="hybridMultilevel"/>
    <w:tmpl w:val="35DECEA6"/>
    <w:lvl w:ilvl="0" w:tplc="0E16AD4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6ACB3741"/>
    <w:multiLevelType w:val="hybridMultilevel"/>
    <w:tmpl w:val="8E34EC5E"/>
    <w:lvl w:ilvl="0" w:tplc="E3AAA03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80B"/>
    <w:rsid w:val="000144F9"/>
    <w:rsid w:val="00023D67"/>
    <w:rsid w:val="00027E78"/>
    <w:rsid w:val="000349EC"/>
    <w:rsid w:val="000548C5"/>
    <w:rsid w:val="0005595D"/>
    <w:rsid w:val="00064CB2"/>
    <w:rsid w:val="000A5F56"/>
    <w:rsid w:val="000D2685"/>
    <w:rsid w:val="00125970"/>
    <w:rsid w:val="00141AA0"/>
    <w:rsid w:val="0014272B"/>
    <w:rsid w:val="00171C56"/>
    <w:rsid w:val="001777A3"/>
    <w:rsid w:val="0018488F"/>
    <w:rsid w:val="00185268"/>
    <w:rsid w:val="0018557B"/>
    <w:rsid w:val="001878FA"/>
    <w:rsid w:val="001A5A1E"/>
    <w:rsid w:val="001A62C8"/>
    <w:rsid w:val="001D0109"/>
    <w:rsid w:val="001D7EFC"/>
    <w:rsid w:val="001F43A8"/>
    <w:rsid w:val="00204BF8"/>
    <w:rsid w:val="002119C6"/>
    <w:rsid w:val="002129DE"/>
    <w:rsid w:val="0024454B"/>
    <w:rsid w:val="00246FAD"/>
    <w:rsid w:val="00264110"/>
    <w:rsid w:val="0027119D"/>
    <w:rsid w:val="002B386C"/>
    <w:rsid w:val="002B7C3A"/>
    <w:rsid w:val="002F5337"/>
    <w:rsid w:val="002F7174"/>
    <w:rsid w:val="00316880"/>
    <w:rsid w:val="003245CC"/>
    <w:rsid w:val="00336869"/>
    <w:rsid w:val="003411E5"/>
    <w:rsid w:val="0034272A"/>
    <w:rsid w:val="00357A99"/>
    <w:rsid w:val="003677D0"/>
    <w:rsid w:val="003C191B"/>
    <w:rsid w:val="003C38F2"/>
    <w:rsid w:val="003E3973"/>
    <w:rsid w:val="003F7A72"/>
    <w:rsid w:val="004011A4"/>
    <w:rsid w:val="00403988"/>
    <w:rsid w:val="004325BC"/>
    <w:rsid w:val="00432672"/>
    <w:rsid w:val="004763A0"/>
    <w:rsid w:val="00487267"/>
    <w:rsid w:val="00491F5A"/>
    <w:rsid w:val="004A2202"/>
    <w:rsid w:val="004B2E61"/>
    <w:rsid w:val="004B71D7"/>
    <w:rsid w:val="004C0A52"/>
    <w:rsid w:val="004C34B2"/>
    <w:rsid w:val="004C35E8"/>
    <w:rsid w:val="004C3E69"/>
    <w:rsid w:val="004D2839"/>
    <w:rsid w:val="004E157C"/>
    <w:rsid w:val="00505217"/>
    <w:rsid w:val="00512C70"/>
    <w:rsid w:val="00514FDA"/>
    <w:rsid w:val="00524423"/>
    <w:rsid w:val="00555CB5"/>
    <w:rsid w:val="0056691C"/>
    <w:rsid w:val="00572DA3"/>
    <w:rsid w:val="00583FF2"/>
    <w:rsid w:val="005D32F7"/>
    <w:rsid w:val="005E5944"/>
    <w:rsid w:val="005F4AE3"/>
    <w:rsid w:val="005F74DF"/>
    <w:rsid w:val="00604DE4"/>
    <w:rsid w:val="0060766B"/>
    <w:rsid w:val="00610D55"/>
    <w:rsid w:val="00626062"/>
    <w:rsid w:val="00652215"/>
    <w:rsid w:val="0067287C"/>
    <w:rsid w:val="00682317"/>
    <w:rsid w:val="00682B4C"/>
    <w:rsid w:val="00685A09"/>
    <w:rsid w:val="006A761F"/>
    <w:rsid w:val="006C4E22"/>
    <w:rsid w:val="006C687A"/>
    <w:rsid w:val="006D4EBB"/>
    <w:rsid w:val="0070732A"/>
    <w:rsid w:val="00722ED1"/>
    <w:rsid w:val="00736480"/>
    <w:rsid w:val="00745EE3"/>
    <w:rsid w:val="007559A8"/>
    <w:rsid w:val="007650E2"/>
    <w:rsid w:val="00774165"/>
    <w:rsid w:val="007B5B1A"/>
    <w:rsid w:val="007B7926"/>
    <w:rsid w:val="007C483E"/>
    <w:rsid w:val="007D41B6"/>
    <w:rsid w:val="00815DEF"/>
    <w:rsid w:val="008500A6"/>
    <w:rsid w:val="008514F9"/>
    <w:rsid w:val="00857FE4"/>
    <w:rsid w:val="00860F9F"/>
    <w:rsid w:val="008629D1"/>
    <w:rsid w:val="00877603"/>
    <w:rsid w:val="00881C92"/>
    <w:rsid w:val="00884F21"/>
    <w:rsid w:val="008860FA"/>
    <w:rsid w:val="00895034"/>
    <w:rsid w:val="00895092"/>
    <w:rsid w:val="00895926"/>
    <w:rsid w:val="008A02C2"/>
    <w:rsid w:val="008A750C"/>
    <w:rsid w:val="008F0FFF"/>
    <w:rsid w:val="008F6BFC"/>
    <w:rsid w:val="00901E99"/>
    <w:rsid w:val="00906AAC"/>
    <w:rsid w:val="00906AD2"/>
    <w:rsid w:val="009249EB"/>
    <w:rsid w:val="009251C3"/>
    <w:rsid w:val="009253C0"/>
    <w:rsid w:val="00926F49"/>
    <w:rsid w:val="00942933"/>
    <w:rsid w:val="0094780B"/>
    <w:rsid w:val="0095435A"/>
    <w:rsid w:val="0095443C"/>
    <w:rsid w:val="00962036"/>
    <w:rsid w:val="0097652C"/>
    <w:rsid w:val="009809C2"/>
    <w:rsid w:val="00996DD7"/>
    <w:rsid w:val="009A174E"/>
    <w:rsid w:val="009B4E30"/>
    <w:rsid w:val="009D497B"/>
    <w:rsid w:val="00A319C6"/>
    <w:rsid w:val="00A41362"/>
    <w:rsid w:val="00A53D40"/>
    <w:rsid w:val="00A67800"/>
    <w:rsid w:val="00A9223D"/>
    <w:rsid w:val="00A97EA4"/>
    <w:rsid w:val="00AA431E"/>
    <w:rsid w:val="00AC6CB7"/>
    <w:rsid w:val="00AD0EB4"/>
    <w:rsid w:val="00AE1386"/>
    <w:rsid w:val="00AE4D07"/>
    <w:rsid w:val="00AF2D0D"/>
    <w:rsid w:val="00B35877"/>
    <w:rsid w:val="00B50002"/>
    <w:rsid w:val="00B55468"/>
    <w:rsid w:val="00B80260"/>
    <w:rsid w:val="00B81D69"/>
    <w:rsid w:val="00B914DF"/>
    <w:rsid w:val="00B91EA2"/>
    <w:rsid w:val="00BA2CE6"/>
    <w:rsid w:val="00BA2DB9"/>
    <w:rsid w:val="00C157C0"/>
    <w:rsid w:val="00C25EA5"/>
    <w:rsid w:val="00C25F14"/>
    <w:rsid w:val="00C408FD"/>
    <w:rsid w:val="00C452FA"/>
    <w:rsid w:val="00C60240"/>
    <w:rsid w:val="00C87A27"/>
    <w:rsid w:val="00C97185"/>
    <w:rsid w:val="00CA77B4"/>
    <w:rsid w:val="00CB5986"/>
    <w:rsid w:val="00CD058E"/>
    <w:rsid w:val="00CF0D0B"/>
    <w:rsid w:val="00CF5002"/>
    <w:rsid w:val="00D004D5"/>
    <w:rsid w:val="00D402F4"/>
    <w:rsid w:val="00D41411"/>
    <w:rsid w:val="00D4348E"/>
    <w:rsid w:val="00D6373C"/>
    <w:rsid w:val="00D65AE3"/>
    <w:rsid w:val="00D71829"/>
    <w:rsid w:val="00D901EB"/>
    <w:rsid w:val="00D914A3"/>
    <w:rsid w:val="00DB41E4"/>
    <w:rsid w:val="00DC3A77"/>
    <w:rsid w:val="00DC7AEC"/>
    <w:rsid w:val="00DD2FE2"/>
    <w:rsid w:val="00DD3946"/>
    <w:rsid w:val="00DE0979"/>
    <w:rsid w:val="00DE31AD"/>
    <w:rsid w:val="00E07338"/>
    <w:rsid w:val="00E1419F"/>
    <w:rsid w:val="00E246E6"/>
    <w:rsid w:val="00E26A18"/>
    <w:rsid w:val="00E33BB1"/>
    <w:rsid w:val="00E50D0D"/>
    <w:rsid w:val="00E51FCE"/>
    <w:rsid w:val="00E67088"/>
    <w:rsid w:val="00E8775E"/>
    <w:rsid w:val="00E9649C"/>
    <w:rsid w:val="00EB62D0"/>
    <w:rsid w:val="00ED146A"/>
    <w:rsid w:val="00EE2677"/>
    <w:rsid w:val="00EF6856"/>
    <w:rsid w:val="00F22F9A"/>
    <w:rsid w:val="00F30CBB"/>
    <w:rsid w:val="00F3527A"/>
    <w:rsid w:val="00F35467"/>
    <w:rsid w:val="00F41D5A"/>
    <w:rsid w:val="00F50036"/>
    <w:rsid w:val="00F51A31"/>
    <w:rsid w:val="00F65F68"/>
    <w:rsid w:val="00F81E20"/>
    <w:rsid w:val="00F83CAB"/>
    <w:rsid w:val="00FA28B4"/>
    <w:rsid w:val="00FA40F5"/>
    <w:rsid w:val="00FE4C65"/>
    <w:rsid w:val="00FF3275"/>
    <w:rsid w:val="00FF5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CF69173"/>
  <w15:chartTrackingRefBased/>
  <w15:docId w15:val="{C3AD5684-4F02-4F12-85E4-1E3E36E9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80B"/>
    <w:pPr>
      <w:tabs>
        <w:tab w:val="center" w:pos="4252"/>
        <w:tab w:val="right" w:pos="8504"/>
      </w:tabs>
      <w:snapToGrid w:val="0"/>
    </w:pPr>
  </w:style>
  <w:style w:type="character" w:customStyle="1" w:styleId="a4">
    <w:name w:val="ヘッダー (文字)"/>
    <w:basedOn w:val="a0"/>
    <w:link w:val="a3"/>
    <w:uiPriority w:val="99"/>
    <w:rsid w:val="0094780B"/>
  </w:style>
  <w:style w:type="paragraph" w:styleId="a5">
    <w:name w:val="footer"/>
    <w:basedOn w:val="a"/>
    <w:link w:val="a6"/>
    <w:uiPriority w:val="99"/>
    <w:unhideWhenUsed/>
    <w:rsid w:val="0094780B"/>
    <w:pPr>
      <w:tabs>
        <w:tab w:val="center" w:pos="4252"/>
        <w:tab w:val="right" w:pos="8504"/>
      </w:tabs>
      <w:snapToGrid w:val="0"/>
    </w:pPr>
  </w:style>
  <w:style w:type="character" w:customStyle="1" w:styleId="a6">
    <w:name w:val="フッター (文字)"/>
    <w:basedOn w:val="a0"/>
    <w:link w:val="a5"/>
    <w:uiPriority w:val="99"/>
    <w:rsid w:val="0094780B"/>
  </w:style>
  <w:style w:type="paragraph" w:customStyle="1" w:styleId="paragraph">
    <w:name w:val="paragraph"/>
    <w:basedOn w:val="a"/>
    <w:rsid w:val="005669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56691C"/>
  </w:style>
  <w:style w:type="character" w:customStyle="1" w:styleId="eop">
    <w:name w:val="eop"/>
    <w:basedOn w:val="a0"/>
    <w:rsid w:val="0056691C"/>
  </w:style>
  <w:style w:type="character" w:styleId="a7">
    <w:name w:val="Hyperlink"/>
    <w:basedOn w:val="a0"/>
    <w:uiPriority w:val="99"/>
    <w:unhideWhenUsed/>
    <w:rsid w:val="00F30CBB"/>
    <w:rPr>
      <w:color w:val="0563C1" w:themeColor="hyperlink"/>
      <w:u w:val="single"/>
    </w:rPr>
  </w:style>
  <w:style w:type="character" w:customStyle="1" w:styleId="1">
    <w:name w:val="未解決のメンション1"/>
    <w:basedOn w:val="a0"/>
    <w:uiPriority w:val="99"/>
    <w:semiHidden/>
    <w:unhideWhenUsed/>
    <w:rsid w:val="00F30CBB"/>
    <w:rPr>
      <w:color w:val="605E5C"/>
      <w:shd w:val="clear" w:color="auto" w:fill="E1DFDD"/>
    </w:rPr>
  </w:style>
  <w:style w:type="paragraph" w:styleId="a8">
    <w:name w:val="List Paragraph"/>
    <w:basedOn w:val="a"/>
    <w:uiPriority w:val="34"/>
    <w:qFormat/>
    <w:rsid w:val="00F51A31"/>
    <w:pPr>
      <w:ind w:leftChars="400" w:left="840"/>
    </w:pPr>
  </w:style>
  <w:style w:type="paragraph" w:styleId="a9">
    <w:name w:val="Plain Text"/>
    <w:basedOn w:val="a"/>
    <w:link w:val="aa"/>
    <w:uiPriority w:val="99"/>
    <w:unhideWhenUsed/>
    <w:rsid w:val="00171C56"/>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171C56"/>
    <w:rPr>
      <w:rFonts w:ascii="ＭＳ ゴシック" w:eastAsia="ＭＳ ゴシック" w:hAnsi="Courier New" w:cs="Courier New"/>
      <w:sz w:val="20"/>
      <w:szCs w:val="21"/>
    </w:rPr>
  </w:style>
  <w:style w:type="paragraph" w:styleId="ab">
    <w:name w:val="No Spacing"/>
    <w:uiPriority w:val="1"/>
    <w:qFormat/>
    <w:rsid w:val="004763A0"/>
    <w:pPr>
      <w:widowControl w:val="0"/>
      <w:jc w:val="both"/>
    </w:pPr>
  </w:style>
  <w:style w:type="paragraph" w:styleId="Web">
    <w:name w:val="Normal (Web)"/>
    <w:basedOn w:val="a"/>
    <w:uiPriority w:val="99"/>
    <w:semiHidden/>
    <w:unhideWhenUsed/>
    <w:rsid w:val="00064C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astchild">
    <w:name w:val="lastchild"/>
    <w:basedOn w:val="a"/>
    <w:rsid w:val="00064C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
    <w:name w:val="未解決のメンション2"/>
    <w:basedOn w:val="a0"/>
    <w:uiPriority w:val="99"/>
    <w:semiHidden/>
    <w:unhideWhenUsed/>
    <w:rsid w:val="00D41411"/>
    <w:rPr>
      <w:color w:val="605E5C"/>
      <w:shd w:val="clear" w:color="auto" w:fill="E1DFDD"/>
    </w:rPr>
  </w:style>
  <w:style w:type="character" w:styleId="ac">
    <w:name w:val="annotation reference"/>
    <w:basedOn w:val="a0"/>
    <w:uiPriority w:val="99"/>
    <w:semiHidden/>
    <w:unhideWhenUsed/>
    <w:rsid w:val="00AA431E"/>
    <w:rPr>
      <w:sz w:val="18"/>
      <w:szCs w:val="18"/>
    </w:rPr>
  </w:style>
  <w:style w:type="paragraph" w:styleId="ad">
    <w:name w:val="annotation text"/>
    <w:basedOn w:val="a"/>
    <w:link w:val="ae"/>
    <w:uiPriority w:val="99"/>
    <w:semiHidden/>
    <w:unhideWhenUsed/>
    <w:rsid w:val="00AA431E"/>
    <w:pPr>
      <w:jc w:val="left"/>
    </w:pPr>
  </w:style>
  <w:style w:type="character" w:customStyle="1" w:styleId="ae">
    <w:name w:val="コメント文字列 (文字)"/>
    <w:basedOn w:val="a0"/>
    <w:link w:val="ad"/>
    <w:uiPriority w:val="99"/>
    <w:semiHidden/>
    <w:rsid w:val="00AA431E"/>
  </w:style>
  <w:style w:type="paragraph" w:styleId="af">
    <w:name w:val="annotation subject"/>
    <w:basedOn w:val="ad"/>
    <w:next w:val="ad"/>
    <w:link w:val="af0"/>
    <w:uiPriority w:val="99"/>
    <w:semiHidden/>
    <w:unhideWhenUsed/>
    <w:rsid w:val="00AA431E"/>
    <w:rPr>
      <w:b/>
      <w:bCs/>
    </w:rPr>
  </w:style>
  <w:style w:type="character" w:customStyle="1" w:styleId="af0">
    <w:name w:val="コメント内容 (文字)"/>
    <w:basedOn w:val="ae"/>
    <w:link w:val="af"/>
    <w:uiPriority w:val="99"/>
    <w:semiHidden/>
    <w:rsid w:val="00AA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52989">
      <w:bodyDiv w:val="1"/>
      <w:marLeft w:val="0"/>
      <w:marRight w:val="0"/>
      <w:marTop w:val="0"/>
      <w:marBottom w:val="0"/>
      <w:divBdr>
        <w:top w:val="none" w:sz="0" w:space="0" w:color="auto"/>
        <w:left w:val="none" w:sz="0" w:space="0" w:color="auto"/>
        <w:bottom w:val="none" w:sz="0" w:space="0" w:color="auto"/>
        <w:right w:val="none" w:sz="0" w:space="0" w:color="auto"/>
      </w:divBdr>
    </w:div>
    <w:div w:id="666055563">
      <w:bodyDiv w:val="1"/>
      <w:marLeft w:val="0"/>
      <w:marRight w:val="0"/>
      <w:marTop w:val="0"/>
      <w:marBottom w:val="0"/>
      <w:divBdr>
        <w:top w:val="none" w:sz="0" w:space="0" w:color="auto"/>
        <w:left w:val="none" w:sz="0" w:space="0" w:color="auto"/>
        <w:bottom w:val="none" w:sz="0" w:space="0" w:color="auto"/>
        <w:right w:val="none" w:sz="0" w:space="0" w:color="auto"/>
      </w:divBdr>
      <w:divsChild>
        <w:div w:id="1110591443">
          <w:marLeft w:val="0"/>
          <w:marRight w:val="0"/>
          <w:marTop w:val="0"/>
          <w:marBottom w:val="0"/>
          <w:divBdr>
            <w:top w:val="none" w:sz="0" w:space="0" w:color="auto"/>
            <w:left w:val="none" w:sz="0" w:space="0" w:color="auto"/>
            <w:bottom w:val="none" w:sz="0" w:space="0" w:color="auto"/>
            <w:right w:val="none" w:sz="0" w:space="0" w:color="auto"/>
          </w:divBdr>
        </w:div>
        <w:div w:id="124349740">
          <w:marLeft w:val="0"/>
          <w:marRight w:val="0"/>
          <w:marTop w:val="0"/>
          <w:marBottom w:val="0"/>
          <w:divBdr>
            <w:top w:val="none" w:sz="0" w:space="0" w:color="auto"/>
            <w:left w:val="none" w:sz="0" w:space="0" w:color="auto"/>
            <w:bottom w:val="none" w:sz="0" w:space="0" w:color="auto"/>
            <w:right w:val="none" w:sz="0" w:space="0" w:color="auto"/>
          </w:divBdr>
        </w:div>
        <w:div w:id="1358778898">
          <w:marLeft w:val="0"/>
          <w:marRight w:val="0"/>
          <w:marTop w:val="0"/>
          <w:marBottom w:val="0"/>
          <w:divBdr>
            <w:top w:val="none" w:sz="0" w:space="0" w:color="auto"/>
            <w:left w:val="none" w:sz="0" w:space="0" w:color="auto"/>
            <w:bottom w:val="none" w:sz="0" w:space="0" w:color="auto"/>
            <w:right w:val="none" w:sz="0" w:space="0" w:color="auto"/>
          </w:divBdr>
        </w:div>
        <w:div w:id="509297726">
          <w:marLeft w:val="0"/>
          <w:marRight w:val="0"/>
          <w:marTop w:val="0"/>
          <w:marBottom w:val="0"/>
          <w:divBdr>
            <w:top w:val="none" w:sz="0" w:space="0" w:color="auto"/>
            <w:left w:val="none" w:sz="0" w:space="0" w:color="auto"/>
            <w:bottom w:val="none" w:sz="0" w:space="0" w:color="auto"/>
            <w:right w:val="none" w:sz="0" w:space="0" w:color="auto"/>
          </w:divBdr>
        </w:div>
      </w:divsChild>
    </w:div>
    <w:div w:id="698046627">
      <w:bodyDiv w:val="1"/>
      <w:marLeft w:val="0"/>
      <w:marRight w:val="0"/>
      <w:marTop w:val="0"/>
      <w:marBottom w:val="0"/>
      <w:divBdr>
        <w:top w:val="none" w:sz="0" w:space="0" w:color="auto"/>
        <w:left w:val="none" w:sz="0" w:space="0" w:color="auto"/>
        <w:bottom w:val="none" w:sz="0" w:space="0" w:color="auto"/>
        <w:right w:val="none" w:sz="0" w:space="0" w:color="auto"/>
      </w:divBdr>
    </w:div>
    <w:div w:id="728655218">
      <w:bodyDiv w:val="1"/>
      <w:marLeft w:val="0"/>
      <w:marRight w:val="0"/>
      <w:marTop w:val="0"/>
      <w:marBottom w:val="0"/>
      <w:divBdr>
        <w:top w:val="none" w:sz="0" w:space="0" w:color="auto"/>
        <w:left w:val="none" w:sz="0" w:space="0" w:color="auto"/>
        <w:bottom w:val="none" w:sz="0" w:space="0" w:color="auto"/>
        <w:right w:val="none" w:sz="0" w:space="0" w:color="auto"/>
      </w:divBdr>
    </w:div>
    <w:div w:id="790248355">
      <w:bodyDiv w:val="1"/>
      <w:marLeft w:val="0"/>
      <w:marRight w:val="0"/>
      <w:marTop w:val="0"/>
      <w:marBottom w:val="0"/>
      <w:divBdr>
        <w:top w:val="none" w:sz="0" w:space="0" w:color="auto"/>
        <w:left w:val="none" w:sz="0" w:space="0" w:color="auto"/>
        <w:bottom w:val="none" w:sz="0" w:space="0" w:color="auto"/>
        <w:right w:val="none" w:sz="0" w:space="0" w:color="auto"/>
      </w:divBdr>
    </w:div>
    <w:div w:id="822310998">
      <w:bodyDiv w:val="1"/>
      <w:marLeft w:val="0"/>
      <w:marRight w:val="0"/>
      <w:marTop w:val="0"/>
      <w:marBottom w:val="0"/>
      <w:divBdr>
        <w:top w:val="none" w:sz="0" w:space="0" w:color="auto"/>
        <w:left w:val="none" w:sz="0" w:space="0" w:color="auto"/>
        <w:bottom w:val="none" w:sz="0" w:space="0" w:color="auto"/>
        <w:right w:val="none" w:sz="0" w:space="0" w:color="auto"/>
      </w:divBdr>
      <w:divsChild>
        <w:div w:id="558252106">
          <w:marLeft w:val="0"/>
          <w:marRight w:val="0"/>
          <w:marTop w:val="0"/>
          <w:marBottom w:val="0"/>
          <w:divBdr>
            <w:top w:val="none" w:sz="0" w:space="0" w:color="auto"/>
            <w:left w:val="none" w:sz="0" w:space="0" w:color="auto"/>
            <w:bottom w:val="none" w:sz="0" w:space="0" w:color="auto"/>
            <w:right w:val="none" w:sz="0" w:space="0" w:color="auto"/>
          </w:divBdr>
        </w:div>
        <w:div w:id="1852336274">
          <w:marLeft w:val="0"/>
          <w:marRight w:val="0"/>
          <w:marTop w:val="0"/>
          <w:marBottom w:val="0"/>
          <w:divBdr>
            <w:top w:val="none" w:sz="0" w:space="0" w:color="auto"/>
            <w:left w:val="none" w:sz="0" w:space="0" w:color="auto"/>
            <w:bottom w:val="none" w:sz="0" w:space="0" w:color="auto"/>
            <w:right w:val="none" w:sz="0" w:space="0" w:color="auto"/>
          </w:divBdr>
        </w:div>
        <w:div w:id="1450584553">
          <w:marLeft w:val="0"/>
          <w:marRight w:val="0"/>
          <w:marTop w:val="0"/>
          <w:marBottom w:val="0"/>
          <w:divBdr>
            <w:top w:val="none" w:sz="0" w:space="0" w:color="auto"/>
            <w:left w:val="none" w:sz="0" w:space="0" w:color="auto"/>
            <w:bottom w:val="none" w:sz="0" w:space="0" w:color="auto"/>
            <w:right w:val="none" w:sz="0" w:space="0" w:color="auto"/>
          </w:divBdr>
        </w:div>
        <w:div w:id="1614704550">
          <w:marLeft w:val="0"/>
          <w:marRight w:val="0"/>
          <w:marTop w:val="0"/>
          <w:marBottom w:val="0"/>
          <w:divBdr>
            <w:top w:val="none" w:sz="0" w:space="0" w:color="auto"/>
            <w:left w:val="none" w:sz="0" w:space="0" w:color="auto"/>
            <w:bottom w:val="none" w:sz="0" w:space="0" w:color="auto"/>
            <w:right w:val="none" w:sz="0" w:space="0" w:color="auto"/>
          </w:divBdr>
        </w:div>
        <w:div w:id="1464731780">
          <w:marLeft w:val="0"/>
          <w:marRight w:val="0"/>
          <w:marTop w:val="0"/>
          <w:marBottom w:val="0"/>
          <w:divBdr>
            <w:top w:val="none" w:sz="0" w:space="0" w:color="auto"/>
            <w:left w:val="none" w:sz="0" w:space="0" w:color="auto"/>
            <w:bottom w:val="none" w:sz="0" w:space="0" w:color="auto"/>
            <w:right w:val="none" w:sz="0" w:space="0" w:color="auto"/>
          </w:divBdr>
        </w:div>
      </w:divsChild>
    </w:div>
    <w:div w:id="914047053">
      <w:bodyDiv w:val="1"/>
      <w:marLeft w:val="0"/>
      <w:marRight w:val="0"/>
      <w:marTop w:val="0"/>
      <w:marBottom w:val="0"/>
      <w:divBdr>
        <w:top w:val="none" w:sz="0" w:space="0" w:color="auto"/>
        <w:left w:val="none" w:sz="0" w:space="0" w:color="auto"/>
        <w:bottom w:val="none" w:sz="0" w:space="0" w:color="auto"/>
        <w:right w:val="none" w:sz="0" w:space="0" w:color="auto"/>
      </w:divBdr>
      <w:divsChild>
        <w:div w:id="1505511411">
          <w:marLeft w:val="0"/>
          <w:marRight w:val="0"/>
          <w:marTop w:val="0"/>
          <w:marBottom w:val="0"/>
          <w:divBdr>
            <w:top w:val="none" w:sz="0" w:space="0" w:color="auto"/>
            <w:left w:val="none" w:sz="0" w:space="0" w:color="auto"/>
            <w:bottom w:val="none" w:sz="0" w:space="0" w:color="auto"/>
            <w:right w:val="none" w:sz="0" w:space="0" w:color="auto"/>
          </w:divBdr>
          <w:divsChild>
            <w:div w:id="1670794654">
              <w:marLeft w:val="0"/>
              <w:marRight w:val="0"/>
              <w:marTop w:val="0"/>
              <w:marBottom w:val="0"/>
              <w:divBdr>
                <w:top w:val="none" w:sz="0" w:space="0" w:color="auto"/>
                <w:left w:val="none" w:sz="0" w:space="0" w:color="auto"/>
                <w:bottom w:val="none" w:sz="0" w:space="0" w:color="auto"/>
                <w:right w:val="none" w:sz="0" w:space="0" w:color="auto"/>
              </w:divBdr>
            </w:div>
            <w:div w:id="1023870245">
              <w:marLeft w:val="0"/>
              <w:marRight w:val="0"/>
              <w:marTop w:val="0"/>
              <w:marBottom w:val="0"/>
              <w:divBdr>
                <w:top w:val="none" w:sz="0" w:space="0" w:color="auto"/>
                <w:left w:val="none" w:sz="0" w:space="0" w:color="auto"/>
                <w:bottom w:val="none" w:sz="0" w:space="0" w:color="auto"/>
                <w:right w:val="none" w:sz="0" w:space="0" w:color="auto"/>
              </w:divBdr>
            </w:div>
          </w:divsChild>
        </w:div>
        <w:div w:id="1288777176">
          <w:marLeft w:val="0"/>
          <w:marRight w:val="0"/>
          <w:marTop w:val="0"/>
          <w:marBottom w:val="0"/>
          <w:divBdr>
            <w:top w:val="none" w:sz="0" w:space="0" w:color="auto"/>
            <w:left w:val="none" w:sz="0" w:space="0" w:color="auto"/>
            <w:bottom w:val="none" w:sz="0" w:space="0" w:color="auto"/>
            <w:right w:val="none" w:sz="0" w:space="0" w:color="auto"/>
          </w:divBdr>
        </w:div>
        <w:div w:id="1383750217">
          <w:marLeft w:val="0"/>
          <w:marRight w:val="0"/>
          <w:marTop w:val="0"/>
          <w:marBottom w:val="0"/>
          <w:divBdr>
            <w:top w:val="none" w:sz="0" w:space="0" w:color="auto"/>
            <w:left w:val="none" w:sz="0" w:space="0" w:color="auto"/>
            <w:bottom w:val="none" w:sz="0" w:space="0" w:color="auto"/>
            <w:right w:val="none" w:sz="0" w:space="0" w:color="auto"/>
          </w:divBdr>
        </w:div>
        <w:div w:id="1485391653">
          <w:marLeft w:val="0"/>
          <w:marRight w:val="0"/>
          <w:marTop w:val="0"/>
          <w:marBottom w:val="0"/>
          <w:divBdr>
            <w:top w:val="none" w:sz="0" w:space="0" w:color="auto"/>
            <w:left w:val="none" w:sz="0" w:space="0" w:color="auto"/>
            <w:bottom w:val="none" w:sz="0" w:space="0" w:color="auto"/>
            <w:right w:val="none" w:sz="0" w:space="0" w:color="auto"/>
          </w:divBdr>
        </w:div>
        <w:div w:id="1870534188">
          <w:marLeft w:val="0"/>
          <w:marRight w:val="0"/>
          <w:marTop w:val="0"/>
          <w:marBottom w:val="0"/>
          <w:divBdr>
            <w:top w:val="none" w:sz="0" w:space="0" w:color="auto"/>
            <w:left w:val="none" w:sz="0" w:space="0" w:color="auto"/>
            <w:bottom w:val="none" w:sz="0" w:space="0" w:color="auto"/>
            <w:right w:val="none" w:sz="0" w:space="0" w:color="auto"/>
          </w:divBdr>
        </w:div>
        <w:div w:id="682636399">
          <w:marLeft w:val="0"/>
          <w:marRight w:val="0"/>
          <w:marTop w:val="0"/>
          <w:marBottom w:val="0"/>
          <w:divBdr>
            <w:top w:val="none" w:sz="0" w:space="0" w:color="auto"/>
            <w:left w:val="none" w:sz="0" w:space="0" w:color="auto"/>
            <w:bottom w:val="none" w:sz="0" w:space="0" w:color="auto"/>
            <w:right w:val="none" w:sz="0" w:space="0" w:color="auto"/>
          </w:divBdr>
        </w:div>
        <w:div w:id="618027778">
          <w:marLeft w:val="0"/>
          <w:marRight w:val="0"/>
          <w:marTop w:val="0"/>
          <w:marBottom w:val="0"/>
          <w:divBdr>
            <w:top w:val="none" w:sz="0" w:space="0" w:color="auto"/>
            <w:left w:val="none" w:sz="0" w:space="0" w:color="auto"/>
            <w:bottom w:val="none" w:sz="0" w:space="0" w:color="auto"/>
            <w:right w:val="none" w:sz="0" w:space="0" w:color="auto"/>
          </w:divBdr>
        </w:div>
        <w:div w:id="2122414205">
          <w:marLeft w:val="0"/>
          <w:marRight w:val="0"/>
          <w:marTop w:val="0"/>
          <w:marBottom w:val="0"/>
          <w:divBdr>
            <w:top w:val="none" w:sz="0" w:space="0" w:color="auto"/>
            <w:left w:val="none" w:sz="0" w:space="0" w:color="auto"/>
            <w:bottom w:val="none" w:sz="0" w:space="0" w:color="auto"/>
            <w:right w:val="none" w:sz="0" w:space="0" w:color="auto"/>
          </w:divBdr>
        </w:div>
        <w:div w:id="2077700613">
          <w:marLeft w:val="0"/>
          <w:marRight w:val="0"/>
          <w:marTop w:val="0"/>
          <w:marBottom w:val="0"/>
          <w:divBdr>
            <w:top w:val="none" w:sz="0" w:space="0" w:color="auto"/>
            <w:left w:val="none" w:sz="0" w:space="0" w:color="auto"/>
            <w:bottom w:val="none" w:sz="0" w:space="0" w:color="auto"/>
            <w:right w:val="none" w:sz="0" w:space="0" w:color="auto"/>
          </w:divBdr>
        </w:div>
        <w:div w:id="1859612386">
          <w:marLeft w:val="0"/>
          <w:marRight w:val="0"/>
          <w:marTop w:val="0"/>
          <w:marBottom w:val="0"/>
          <w:divBdr>
            <w:top w:val="none" w:sz="0" w:space="0" w:color="auto"/>
            <w:left w:val="none" w:sz="0" w:space="0" w:color="auto"/>
            <w:bottom w:val="none" w:sz="0" w:space="0" w:color="auto"/>
            <w:right w:val="none" w:sz="0" w:space="0" w:color="auto"/>
          </w:divBdr>
        </w:div>
        <w:div w:id="2059818123">
          <w:marLeft w:val="0"/>
          <w:marRight w:val="0"/>
          <w:marTop w:val="0"/>
          <w:marBottom w:val="0"/>
          <w:divBdr>
            <w:top w:val="none" w:sz="0" w:space="0" w:color="auto"/>
            <w:left w:val="none" w:sz="0" w:space="0" w:color="auto"/>
            <w:bottom w:val="none" w:sz="0" w:space="0" w:color="auto"/>
            <w:right w:val="none" w:sz="0" w:space="0" w:color="auto"/>
          </w:divBdr>
        </w:div>
        <w:div w:id="2001149697">
          <w:marLeft w:val="0"/>
          <w:marRight w:val="0"/>
          <w:marTop w:val="0"/>
          <w:marBottom w:val="0"/>
          <w:divBdr>
            <w:top w:val="none" w:sz="0" w:space="0" w:color="auto"/>
            <w:left w:val="none" w:sz="0" w:space="0" w:color="auto"/>
            <w:bottom w:val="none" w:sz="0" w:space="0" w:color="auto"/>
            <w:right w:val="none" w:sz="0" w:space="0" w:color="auto"/>
          </w:divBdr>
        </w:div>
        <w:div w:id="1974020434">
          <w:marLeft w:val="0"/>
          <w:marRight w:val="0"/>
          <w:marTop w:val="0"/>
          <w:marBottom w:val="0"/>
          <w:divBdr>
            <w:top w:val="none" w:sz="0" w:space="0" w:color="auto"/>
            <w:left w:val="none" w:sz="0" w:space="0" w:color="auto"/>
            <w:bottom w:val="none" w:sz="0" w:space="0" w:color="auto"/>
            <w:right w:val="none" w:sz="0" w:space="0" w:color="auto"/>
          </w:divBdr>
        </w:div>
        <w:div w:id="977107754">
          <w:marLeft w:val="0"/>
          <w:marRight w:val="0"/>
          <w:marTop w:val="0"/>
          <w:marBottom w:val="0"/>
          <w:divBdr>
            <w:top w:val="none" w:sz="0" w:space="0" w:color="auto"/>
            <w:left w:val="none" w:sz="0" w:space="0" w:color="auto"/>
            <w:bottom w:val="none" w:sz="0" w:space="0" w:color="auto"/>
            <w:right w:val="none" w:sz="0" w:space="0" w:color="auto"/>
          </w:divBdr>
        </w:div>
        <w:div w:id="583145606">
          <w:marLeft w:val="0"/>
          <w:marRight w:val="0"/>
          <w:marTop w:val="0"/>
          <w:marBottom w:val="0"/>
          <w:divBdr>
            <w:top w:val="none" w:sz="0" w:space="0" w:color="auto"/>
            <w:left w:val="none" w:sz="0" w:space="0" w:color="auto"/>
            <w:bottom w:val="none" w:sz="0" w:space="0" w:color="auto"/>
            <w:right w:val="none" w:sz="0" w:space="0" w:color="auto"/>
          </w:divBdr>
        </w:div>
        <w:div w:id="1738087531">
          <w:marLeft w:val="0"/>
          <w:marRight w:val="0"/>
          <w:marTop w:val="0"/>
          <w:marBottom w:val="0"/>
          <w:divBdr>
            <w:top w:val="none" w:sz="0" w:space="0" w:color="auto"/>
            <w:left w:val="none" w:sz="0" w:space="0" w:color="auto"/>
            <w:bottom w:val="none" w:sz="0" w:space="0" w:color="auto"/>
            <w:right w:val="none" w:sz="0" w:space="0" w:color="auto"/>
          </w:divBdr>
        </w:div>
      </w:divsChild>
    </w:div>
    <w:div w:id="1496802580">
      <w:bodyDiv w:val="1"/>
      <w:marLeft w:val="0"/>
      <w:marRight w:val="0"/>
      <w:marTop w:val="0"/>
      <w:marBottom w:val="0"/>
      <w:divBdr>
        <w:top w:val="none" w:sz="0" w:space="0" w:color="auto"/>
        <w:left w:val="none" w:sz="0" w:space="0" w:color="auto"/>
        <w:bottom w:val="none" w:sz="0" w:space="0" w:color="auto"/>
        <w:right w:val="none" w:sz="0" w:space="0" w:color="auto"/>
      </w:divBdr>
    </w:div>
    <w:div w:id="16721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5%A4%A7%E7%9F%B3%E8%89%AF%E6%AC%BD" TargetMode="External"/><Relationship Id="rId13" Type="http://schemas.openxmlformats.org/officeDocument/2006/relationships/hyperlink" Target="https://ja.wikipedia.org/wiki/2013%E5%B9%B4%E3%81%AE%E6%98%A0%E7%94%BB" TargetMode="External"/><Relationship Id="rId18" Type="http://schemas.openxmlformats.org/officeDocument/2006/relationships/hyperlink" Target="https://ja.wikipedia.org/wiki/%E8%B5%A4%E7%A9%82%E6%B5%AA%E5%A3%AB"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tmp"/><Relationship Id="rId17" Type="http://schemas.openxmlformats.org/officeDocument/2006/relationships/hyperlink" Target="https://ja.wikipedia.org/wiki/%E5%BF%A0%E8%87%A3%E8%94%B5" TargetMode="External"/><Relationship Id="rId2" Type="http://schemas.openxmlformats.org/officeDocument/2006/relationships/numbering" Target="numbering.xml"/><Relationship Id="rId16" Type="http://schemas.openxmlformats.org/officeDocument/2006/relationships/hyperlink" Target="https://ja.wikipedia.org/wiki/%E5%86%92%E9%99%BA%E6%98%A0%E7%94%BB" TargetMode="External"/><Relationship Id="rId20" Type="http://schemas.openxmlformats.org/officeDocument/2006/relationships/hyperlink" Target="mailto:k_yamagishi@hexel.c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wikipedia.org/wiki/%E9%80%B2%E8%97%A4%E4%BF%8A%E9%87%8D" TargetMode="External"/><Relationship Id="rId5" Type="http://schemas.openxmlformats.org/officeDocument/2006/relationships/webSettings" Target="webSettings.xml"/><Relationship Id="rId15" Type="http://schemas.openxmlformats.org/officeDocument/2006/relationships/hyperlink" Target="https://ja.wikipedia.org/wiki/%E3%83%95%E3%82%A1%E3%83%B3%E3%82%BF%E3%82%B8%E3%83%BC%E6%98%A0%E7%94%BB" TargetMode="External"/><Relationship Id="rId23" Type="http://schemas.openxmlformats.org/officeDocument/2006/relationships/theme" Target="theme/theme1.xml"/><Relationship Id="rId10" Type="http://schemas.openxmlformats.org/officeDocument/2006/relationships/hyperlink" Target="https://ja.wikipedia.org/wiki/%E5%A4%A7%E7%9F%B3%E3%82%8B%E3%82%8A" TargetMode="External"/><Relationship Id="rId19" Type="http://schemas.openxmlformats.org/officeDocument/2006/relationships/hyperlink" Target="https://ja.wikipedia.org/wiki/%E3%82%AD%E3%82%A2%E3%83%8C%E3%83%BB%E3%83%AA%E3%83%BC%E3%83%96%E3%82%B9" TargetMode="External"/><Relationship Id="rId4" Type="http://schemas.openxmlformats.org/officeDocument/2006/relationships/settings" Target="settings.xml"/><Relationship Id="rId9" Type="http://schemas.openxmlformats.org/officeDocument/2006/relationships/hyperlink" Target="https://ja.wikipedia.org/wiki/%E7%9F%B3%E6%9D%9F%E6%AF%8E%E5%85%AC" TargetMode="External"/><Relationship Id="rId14" Type="http://schemas.openxmlformats.org/officeDocument/2006/relationships/hyperlink" Target="https://ja.wikipedia.org/wiki/%E3%82%A2%E3%83%A1%E3%83%AA%E3%82%AB%E5%90%88%E8%A1%86%E5%9B%BD%E3%81%AE%E6%98%A0%E7%94%BB"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60470-2C97-4116-A46D-E7DAADA1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907</Words>
  <Characters>5170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岸野 哲</dc:creator>
  <cp:keywords/>
  <dc:description/>
  <cp:lastModifiedBy>山岸 一雄</cp:lastModifiedBy>
  <cp:revision>2</cp:revision>
  <dcterms:created xsi:type="dcterms:W3CDTF">2021-11-30T12:44:00Z</dcterms:created>
  <dcterms:modified xsi:type="dcterms:W3CDTF">2021-11-30T12:44:00Z</dcterms:modified>
</cp:coreProperties>
</file>