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4A4B" w14:textId="032D0DAC" w:rsidR="00A67800" w:rsidRPr="00A67800" w:rsidRDefault="00A67800" w:rsidP="00A67800">
      <w:pPr>
        <w:jc w:val="left"/>
        <w:rPr>
          <w:rFonts w:asciiTheme="minorEastAsia" w:hAnsiTheme="minorEastAsia"/>
          <w:szCs w:val="21"/>
        </w:rPr>
      </w:pPr>
      <w:r w:rsidRPr="00A6780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7BF084B" wp14:editId="0BC8FD52">
                <wp:simplePos x="0" y="0"/>
                <wp:positionH relativeFrom="margin">
                  <wp:align>left</wp:align>
                </wp:positionH>
                <wp:positionV relativeFrom="paragraph">
                  <wp:posOffset>0</wp:posOffset>
                </wp:positionV>
                <wp:extent cx="6149340" cy="601980"/>
                <wp:effectExtent l="0" t="0" r="3810" b="7620"/>
                <wp:wrapTopAndBottom/>
                <wp:docPr id="1" name="テキスト ボックス 1"/>
                <wp:cNvGraphicFramePr/>
                <a:graphic xmlns:a="http://schemas.openxmlformats.org/drawingml/2006/main">
                  <a:graphicData uri="http://schemas.microsoft.com/office/word/2010/wordprocessingShape">
                    <wps:wsp>
                      <wps:cNvSpPr txBox="1"/>
                      <wps:spPr>
                        <a:xfrm>
                          <a:off x="0" y="0"/>
                          <a:ext cx="6149340" cy="601980"/>
                        </a:xfrm>
                        <a:prstGeom prst="rect">
                          <a:avLst/>
                        </a:prstGeom>
                        <a:solidFill>
                          <a:srgbClr val="A6B3F4"/>
                        </a:solidFill>
                        <a:ln w="6350">
                          <a:noFill/>
                        </a:ln>
                      </wps:spPr>
                      <wps:txbx>
                        <w:txbxContent>
                          <w:p w14:paraId="10D5B7FE" w14:textId="7606009E"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w:t>
                            </w:r>
                            <w:r w:rsidR="000D3DAF">
                              <w:rPr>
                                <w:rFonts w:asciiTheme="majorHAnsi" w:eastAsiaTheme="majorHAnsi" w:hAnsiTheme="majorHAnsi"/>
                                <w:b/>
                                <w:bCs/>
                                <w:sz w:val="24"/>
                                <w:szCs w:val="24"/>
                              </w:rPr>
                              <w:t>50</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sidR="003F48C4">
                              <w:rPr>
                                <w:rFonts w:asciiTheme="majorHAnsi" w:eastAsiaTheme="majorHAnsi" w:hAnsiTheme="majorHAnsi"/>
                                <w:b/>
                                <w:bCs/>
                                <w:sz w:val="24"/>
                                <w:szCs w:val="24"/>
                              </w:rPr>
                              <w:t>2</w:t>
                            </w:r>
                            <w:r w:rsidRPr="00F22F9A">
                              <w:rPr>
                                <w:rFonts w:asciiTheme="majorHAnsi" w:eastAsiaTheme="majorHAnsi" w:hAnsiTheme="majorHAnsi" w:hint="eastAsia"/>
                                <w:b/>
                                <w:bCs/>
                                <w:sz w:val="24"/>
                                <w:szCs w:val="24"/>
                              </w:rPr>
                              <w:t>年</w:t>
                            </w:r>
                            <w:r w:rsidR="000D3DAF">
                              <w:rPr>
                                <w:rFonts w:asciiTheme="majorHAnsi" w:eastAsiaTheme="majorHAnsi" w:hAnsiTheme="majorHAnsi"/>
                                <w:b/>
                                <w:bCs/>
                                <w:sz w:val="24"/>
                                <w:szCs w:val="24"/>
                              </w:rPr>
                              <w:t>3</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F084B" id="_x0000_t202" coordsize="21600,21600" o:spt="202" path="m,l,21600r21600,l21600,xe">
                <v:stroke joinstyle="miter"/>
                <v:path gradientshapeok="t" o:connecttype="rect"/>
              </v:shapetype>
              <v:shape id="テキスト ボックス 1" o:spid="_x0000_s1026" type="#_x0000_t202" style="position:absolute;margin-left:0;margin-top:0;width:484.2pt;height:47.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" fillcolor="#a6b3f4" stroked="f" strokeweight=".5pt">
                <v:textbox>
                  <w:txbxContent>
                    <w:p w14:paraId="10D5B7FE" w14:textId="7606009E"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w:t>
                      </w:r>
                      <w:r w:rsidR="000D3DAF">
                        <w:rPr>
                          <w:rFonts w:asciiTheme="majorHAnsi" w:eastAsiaTheme="majorHAnsi" w:hAnsiTheme="majorHAnsi"/>
                          <w:b/>
                          <w:bCs/>
                          <w:sz w:val="24"/>
                          <w:szCs w:val="24"/>
                        </w:rPr>
                        <w:t>50</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sidR="003F48C4">
                        <w:rPr>
                          <w:rFonts w:asciiTheme="majorHAnsi" w:eastAsiaTheme="majorHAnsi" w:hAnsiTheme="majorHAnsi"/>
                          <w:b/>
                          <w:bCs/>
                          <w:sz w:val="24"/>
                          <w:szCs w:val="24"/>
                        </w:rPr>
                        <w:t>2</w:t>
                      </w:r>
                      <w:r w:rsidRPr="00F22F9A">
                        <w:rPr>
                          <w:rFonts w:asciiTheme="majorHAnsi" w:eastAsiaTheme="majorHAnsi" w:hAnsiTheme="majorHAnsi" w:hint="eastAsia"/>
                          <w:b/>
                          <w:bCs/>
                          <w:sz w:val="24"/>
                          <w:szCs w:val="24"/>
                        </w:rPr>
                        <w:t>年</w:t>
                      </w:r>
                      <w:r w:rsidR="000D3DAF">
                        <w:rPr>
                          <w:rFonts w:asciiTheme="majorHAnsi" w:eastAsiaTheme="majorHAnsi" w:hAnsiTheme="majorHAnsi"/>
                          <w:b/>
                          <w:bCs/>
                          <w:sz w:val="24"/>
                          <w:szCs w:val="24"/>
                        </w:rPr>
                        <w:t>3</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v:textbox>
                <w10:wrap type="topAndBottom" anchorx="margin"/>
              </v:shape>
            </w:pict>
          </mc:Fallback>
        </mc:AlternateContent>
      </w:r>
      <w:r w:rsidR="00EF6856">
        <w:rPr>
          <w:rFonts w:asciiTheme="minorEastAsia" w:hAnsiTheme="minorEastAsia" w:hint="eastAsia"/>
          <w:szCs w:val="21"/>
        </w:rPr>
        <w:t xml:space="preserve">　</w:t>
      </w:r>
      <w:r w:rsidR="008F0FFF">
        <w:rPr>
          <w:rFonts w:asciiTheme="minorEastAsia" w:hAnsiTheme="minorEastAsia" w:hint="eastAsia"/>
          <w:szCs w:val="21"/>
        </w:rPr>
        <w:t xml:space="preserve">　　　　　　　　　　　　　　　　　　　　　川崎支部支部長　山岸一雄　（執筆：河合・山岸））</w:t>
      </w:r>
    </w:p>
    <w:p w14:paraId="6691EBD3" w14:textId="77777777" w:rsidR="00185268" w:rsidRDefault="007C483E" w:rsidP="00185268">
      <w:pPr>
        <w:pStyle w:val="paragraph"/>
        <w:spacing w:before="0" w:beforeAutospacing="0" w:after="0" w:afterAutospacing="0"/>
        <w:jc w:val="both"/>
        <w:textAlignment w:val="baseline"/>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人生を豊かに（雑学</w:t>
      </w:r>
      <w:r w:rsidR="0024454B">
        <w:rPr>
          <w:rFonts w:asciiTheme="minorEastAsia" w:hAnsiTheme="minorEastAsia" w:hint="eastAsia"/>
          <w:szCs w:val="21"/>
          <w:highlight w:val="cyan"/>
          <w:bdr w:val="single" w:sz="4" w:space="0" w:color="auto"/>
        </w:rPr>
        <w:t>のすすめ</w:t>
      </w:r>
      <w:r w:rsidRPr="00CF5002">
        <w:rPr>
          <w:rFonts w:asciiTheme="minorEastAsia" w:hAnsiTheme="minorEastAsia" w:hint="eastAsia"/>
          <w:szCs w:val="21"/>
          <w:highlight w:val="cyan"/>
          <w:bdr w:val="single" w:sz="4" w:space="0" w:color="auto"/>
        </w:rPr>
        <w:t>）</w:t>
      </w:r>
    </w:p>
    <w:p w14:paraId="26C57634" w14:textId="10098D50" w:rsidR="007C483E" w:rsidRDefault="00DD5C04" w:rsidP="00A67800">
      <w:pPr>
        <w:jc w:val="lef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D237A3">
        <w:rPr>
          <w:rFonts w:asciiTheme="minorEastAsia" w:hAnsiTheme="minorEastAsia" w:hint="eastAsia"/>
          <w:szCs w:val="21"/>
          <w:bdr w:val="single" w:sz="4" w:space="0" w:color="auto"/>
        </w:rPr>
        <w:t>努力は運も支配する</w:t>
      </w:r>
      <w:r w:rsidR="00313696">
        <w:rPr>
          <w:rFonts w:asciiTheme="minorEastAsia" w:hAnsiTheme="minorEastAsia" w:hint="eastAsia"/>
          <w:szCs w:val="21"/>
          <w:bdr w:val="single" w:sz="4" w:space="0" w:color="auto"/>
        </w:rPr>
        <w:t xml:space="preserve">　</w:t>
      </w:r>
    </w:p>
    <w:p w14:paraId="7A0671CA" w14:textId="77777777" w:rsidR="00D237A3" w:rsidRDefault="00D237A3" w:rsidP="00DD5C04">
      <w:pPr>
        <w:ind w:firstLineChars="100" w:firstLine="210"/>
        <w:jc w:val="left"/>
        <w:rPr>
          <w:rFonts w:eastAsiaTheme="minorHAnsi"/>
          <w:color w:val="2D2D2D"/>
          <w:szCs w:val="21"/>
        </w:rPr>
      </w:pPr>
      <w:r w:rsidRPr="00D237A3">
        <w:rPr>
          <w:rFonts w:eastAsiaTheme="minorHAnsi" w:hint="eastAsia"/>
          <w:color w:val="2D2D2D"/>
          <w:szCs w:val="21"/>
        </w:rPr>
        <w:t>「</w:t>
      </w:r>
      <w:bookmarkStart w:id="0" w:name="_Hlk96887965"/>
      <w:r w:rsidRPr="00D237A3">
        <w:rPr>
          <w:rFonts w:eastAsiaTheme="minorHAnsi" w:hint="eastAsia"/>
          <w:color w:val="FF0000"/>
          <w:szCs w:val="21"/>
        </w:rPr>
        <w:t>努力は運も支配する</w:t>
      </w:r>
      <w:bookmarkEnd w:id="0"/>
      <w:r w:rsidRPr="00D237A3">
        <w:rPr>
          <w:rFonts w:eastAsiaTheme="minorHAnsi" w:hint="eastAsia"/>
          <w:color w:val="2D2D2D"/>
          <w:szCs w:val="21"/>
        </w:rPr>
        <w:t>という信念で厳しい練習をしてきた。」これは</w:t>
      </w:r>
      <w:r w:rsidRPr="00D237A3">
        <w:rPr>
          <w:rFonts w:eastAsiaTheme="minorHAnsi" w:hint="eastAsia"/>
          <w:color w:val="FF0000"/>
          <w:szCs w:val="21"/>
        </w:rPr>
        <w:t>東京都市大学</w:t>
      </w:r>
      <w:r w:rsidRPr="00D237A3">
        <w:rPr>
          <w:rFonts w:eastAsiaTheme="minorHAnsi" w:hint="eastAsia"/>
          <w:color w:val="2D2D2D"/>
          <w:szCs w:val="21"/>
        </w:rPr>
        <w:t>共通教育部主任教授の</w:t>
      </w:r>
      <w:r w:rsidRPr="00D237A3">
        <w:rPr>
          <w:rFonts w:eastAsiaTheme="minorHAnsi" w:hint="eastAsia"/>
          <w:color w:val="FF0000"/>
          <w:szCs w:val="21"/>
        </w:rPr>
        <w:t>渡辺一郎</w:t>
      </w:r>
      <w:r w:rsidRPr="00D237A3">
        <w:rPr>
          <w:rFonts w:eastAsiaTheme="minorHAnsi" w:hint="eastAsia"/>
          <w:color w:val="2D2D2D"/>
          <w:szCs w:val="21"/>
        </w:rPr>
        <w:t>氏（</w:t>
      </w:r>
      <w:r w:rsidRPr="00D237A3">
        <w:rPr>
          <w:rFonts w:eastAsiaTheme="minorHAnsi"/>
          <w:color w:val="2D2D2D"/>
          <w:szCs w:val="21"/>
        </w:rPr>
        <w:t>1957年東京都生まれ。</w:t>
      </w:r>
      <w:r w:rsidRPr="00D237A3">
        <w:rPr>
          <w:rFonts w:eastAsiaTheme="minorHAnsi"/>
          <w:color w:val="FF0000"/>
          <w:szCs w:val="21"/>
        </w:rPr>
        <w:t>筑波大学</w:t>
      </w:r>
      <w:r w:rsidRPr="00D237A3">
        <w:rPr>
          <w:rFonts w:eastAsiaTheme="minorHAnsi"/>
          <w:color w:val="2D2D2D"/>
          <w:szCs w:val="21"/>
        </w:rPr>
        <w:t>ではラグビー選手として活躍。公益財団法人日本ラグビーフットボール協会理事）は、普段の練習での努力が運を引き寄せてくると信じ、</w:t>
      </w:r>
      <w:r w:rsidRPr="00D237A3">
        <w:rPr>
          <w:rFonts w:eastAsiaTheme="minorHAnsi"/>
          <w:color w:val="FF0000"/>
          <w:szCs w:val="21"/>
        </w:rPr>
        <w:t>研究も練習も手を抜くな</w:t>
      </w:r>
      <w:r w:rsidRPr="00D237A3">
        <w:rPr>
          <w:rFonts w:eastAsiaTheme="minorHAnsi"/>
          <w:color w:val="2D2D2D"/>
          <w:szCs w:val="21"/>
        </w:rPr>
        <w:t>と言い続けてきました。実は毎日包丁を握らないとストレスが溜るほどの</w:t>
      </w:r>
      <w:r w:rsidRPr="00D237A3">
        <w:rPr>
          <w:rFonts w:eastAsiaTheme="minorHAnsi"/>
          <w:color w:val="FF0000"/>
          <w:szCs w:val="21"/>
        </w:rPr>
        <w:t>料理好き</w:t>
      </w:r>
      <w:r w:rsidRPr="00D237A3">
        <w:rPr>
          <w:rFonts w:eastAsiaTheme="minorHAnsi"/>
          <w:color w:val="2D2D2D"/>
          <w:szCs w:val="21"/>
        </w:rPr>
        <w:t>です。定番メニューは激辛麻婆豆腐と2日間煮込んだもつ煮込み、鍋です。</w:t>
      </w:r>
    </w:p>
    <w:p w14:paraId="1AB53077" w14:textId="23572FF4" w:rsidR="00DD5C04" w:rsidRDefault="00D237A3" w:rsidP="00DD5C04">
      <w:pPr>
        <w:ind w:firstLineChars="100" w:firstLine="210"/>
        <w:jc w:val="left"/>
        <w:rPr>
          <w:rFonts w:eastAsiaTheme="minorHAnsi"/>
          <w:color w:val="2D2D2D"/>
          <w:szCs w:val="21"/>
        </w:rPr>
      </w:pPr>
      <w:r w:rsidRPr="00D237A3">
        <w:rPr>
          <w:rFonts w:eastAsiaTheme="minorHAnsi"/>
          <w:color w:val="2D2D2D"/>
          <w:szCs w:val="21"/>
        </w:rPr>
        <w:t>指導者時代に経験した英国留学では、「練習はやみくもにするのではなく</w:t>
      </w:r>
      <w:r w:rsidRPr="00D237A3">
        <w:rPr>
          <w:rFonts w:eastAsiaTheme="minorHAnsi"/>
          <w:color w:val="FF0000"/>
          <w:szCs w:val="21"/>
        </w:rPr>
        <w:t>豊富な経験と</w:t>
      </w:r>
      <w:r w:rsidRPr="00D237A3">
        <w:rPr>
          <w:rFonts w:eastAsiaTheme="minorHAnsi" w:hint="eastAsia"/>
          <w:color w:val="FF0000"/>
          <w:szCs w:val="21"/>
        </w:rPr>
        <w:t>データ</w:t>
      </w:r>
      <w:r w:rsidRPr="00D237A3">
        <w:rPr>
          <w:rFonts w:eastAsiaTheme="minorHAnsi" w:hint="eastAsia"/>
          <w:color w:val="2D2D2D"/>
          <w:szCs w:val="21"/>
        </w:rPr>
        <w:t>が必要、伝統を守りつつ、</w:t>
      </w:r>
      <w:r w:rsidRPr="00D237A3">
        <w:rPr>
          <w:rFonts w:eastAsiaTheme="minorHAnsi" w:hint="eastAsia"/>
          <w:color w:val="FF0000"/>
          <w:szCs w:val="21"/>
        </w:rPr>
        <w:t>時代にあった変革</w:t>
      </w:r>
      <w:r w:rsidRPr="00D237A3">
        <w:rPr>
          <w:rFonts w:eastAsiaTheme="minorHAnsi" w:hint="eastAsia"/>
          <w:color w:val="2D2D2D"/>
          <w:szCs w:val="21"/>
        </w:rPr>
        <w:t>も大切」と考える様になりました。</w:t>
      </w:r>
      <w:r w:rsidRPr="00D237A3">
        <w:rPr>
          <w:rFonts w:eastAsiaTheme="minorHAnsi"/>
          <w:color w:val="2D2D2D"/>
          <w:szCs w:val="21"/>
        </w:rPr>
        <w:t>2019年は世界の3大スポーツ大会の一つと言われているラグビーワールドカップがヨーロッパなどのラグビー伝統国以外で、しかもアジアで初開催をします。ラグビー観戦の</w:t>
      </w:r>
      <w:r w:rsidRPr="00D237A3">
        <w:rPr>
          <w:rFonts w:eastAsiaTheme="minorHAnsi"/>
          <w:color w:val="FF0000"/>
          <w:szCs w:val="21"/>
        </w:rPr>
        <w:t>秘訣</w:t>
      </w:r>
      <w:r w:rsidRPr="00D237A3">
        <w:rPr>
          <w:rFonts w:eastAsiaTheme="minorHAnsi"/>
          <w:color w:val="2D2D2D"/>
          <w:szCs w:val="21"/>
        </w:rPr>
        <w:t>は、「</w:t>
      </w:r>
      <w:r w:rsidRPr="00D237A3">
        <w:rPr>
          <w:rFonts w:eastAsiaTheme="minorHAnsi"/>
          <w:color w:val="FF0000"/>
          <w:szCs w:val="21"/>
        </w:rPr>
        <w:t>静寂の緩急</w:t>
      </w:r>
      <w:r w:rsidRPr="00D237A3">
        <w:rPr>
          <w:rFonts w:eastAsiaTheme="minorHAnsi"/>
          <w:color w:val="2D2D2D"/>
          <w:szCs w:val="21"/>
        </w:rPr>
        <w:t>なんです。試合中の観客席が息をのむ静寂とその後に来る歓喜。スクラムの駆け引きや相手ボールを奪うターンオーバー等、ルールに詳しくなくても、実際に試合を見てタックルの迫力などをじかに感じてほしい。</w:t>
      </w:r>
    </w:p>
    <w:p w14:paraId="0DAA83DF" w14:textId="23462F13" w:rsidR="00634962" w:rsidRDefault="00634962" w:rsidP="00DD5C04">
      <w:pPr>
        <w:ind w:firstLineChars="100" w:firstLine="210"/>
        <w:jc w:val="left"/>
        <w:rPr>
          <w:rFonts w:eastAsiaTheme="minorHAnsi"/>
          <w:color w:val="2D2D2D"/>
          <w:szCs w:val="21"/>
        </w:rPr>
      </w:pPr>
      <w:r>
        <w:rPr>
          <w:rFonts w:eastAsiaTheme="minorHAnsi" w:hint="eastAsia"/>
          <w:color w:val="2D2D2D"/>
          <w:szCs w:val="21"/>
        </w:rPr>
        <w:t>（写真：Y</w:t>
      </w:r>
      <w:r>
        <w:rPr>
          <w:rFonts w:eastAsiaTheme="minorHAnsi"/>
          <w:color w:val="2D2D2D"/>
          <w:szCs w:val="21"/>
        </w:rPr>
        <w:t>ahoo J</w:t>
      </w:r>
      <w:r>
        <w:rPr>
          <w:rFonts w:eastAsiaTheme="minorHAnsi" w:hint="eastAsia"/>
          <w:color w:val="2D2D2D"/>
          <w:szCs w:val="21"/>
        </w:rPr>
        <w:t>a</w:t>
      </w:r>
      <w:r>
        <w:rPr>
          <w:rFonts w:eastAsiaTheme="minorHAnsi"/>
          <w:color w:val="2D2D2D"/>
          <w:szCs w:val="21"/>
        </w:rPr>
        <w:t>pan</w:t>
      </w:r>
      <w:r>
        <w:rPr>
          <w:rFonts w:eastAsiaTheme="minorHAnsi" w:hint="eastAsia"/>
          <w:color w:val="2D2D2D"/>
          <w:szCs w:val="21"/>
        </w:rPr>
        <w:t>）</w:t>
      </w:r>
    </w:p>
    <w:p w14:paraId="741C6500" w14:textId="672F9E3D" w:rsidR="00634962" w:rsidRPr="00185268" w:rsidRDefault="00634962" w:rsidP="00DD5C04">
      <w:pPr>
        <w:ind w:firstLineChars="100" w:firstLine="210"/>
        <w:jc w:val="left"/>
        <w:rPr>
          <w:rFonts w:asciiTheme="minorEastAsia" w:hAnsiTheme="minorEastAsia"/>
          <w:szCs w:val="21"/>
          <w:bdr w:val="single" w:sz="4" w:space="0" w:color="auto"/>
        </w:rPr>
      </w:pPr>
    </w:p>
    <w:p w14:paraId="1E53F742" w14:textId="4D300949" w:rsidR="007C483E" w:rsidRDefault="007C483E" w:rsidP="00A67800">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川 崎 点 描</w:t>
      </w:r>
      <w:r w:rsidR="00A9223D">
        <w:rPr>
          <w:rFonts w:asciiTheme="minorEastAsia" w:hAnsiTheme="minorEastAsia" w:hint="eastAsia"/>
          <w:szCs w:val="21"/>
          <w:highlight w:val="cyan"/>
          <w:bdr w:val="single" w:sz="4" w:space="0" w:color="auto"/>
        </w:rPr>
        <w:t xml:space="preserve"> ： 川崎支部活動拠点</w:t>
      </w:r>
    </w:p>
    <w:p w14:paraId="189E0B1F" w14:textId="10C0A58D" w:rsidR="004B71D7" w:rsidRDefault="0056691C" w:rsidP="004B71D7">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sidRPr="0056691C">
        <w:rPr>
          <w:rStyle w:val="normaltextrun"/>
          <w:rFonts w:asciiTheme="minorHAnsi" w:eastAsiaTheme="minorHAnsi" w:hAnsiTheme="minorHAnsi"/>
          <w:sz w:val="21"/>
          <w:szCs w:val="21"/>
        </w:rPr>
        <w:t xml:space="preserve">　</w:t>
      </w:r>
      <w:r w:rsidR="00AE1386">
        <w:rPr>
          <w:rStyle w:val="normaltextrun"/>
          <w:rFonts w:asciiTheme="minorHAnsi" w:eastAsiaTheme="minorHAnsi" w:hAnsiTheme="minorHAnsi" w:hint="eastAsia"/>
          <w:sz w:val="21"/>
          <w:szCs w:val="21"/>
        </w:rPr>
        <w:t>【</w:t>
      </w:r>
      <w:r w:rsidR="00D901EB">
        <w:rPr>
          <w:rStyle w:val="normaltextrun"/>
          <w:rFonts w:asciiTheme="minorHAnsi" w:eastAsiaTheme="minorHAnsi" w:hAnsiTheme="minorHAnsi" w:hint="eastAsia"/>
          <w:sz w:val="21"/>
          <w:szCs w:val="21"/>
        </w:rPr>
        <w:t>「忠臣蔵・赤穂事件」と「縁（ゆかり）」がある川崎市</w:t>
      </w:r>
      <w:r w:rsidR="000D3DAF">
        <w:rPr>
          <w:rStyle w:val="normaltextrun"/>
          <w:rFonts w:asciiTheme="minorHAnsi" w:eastAsiaTheme="minorHAnsi" w:hAnsiTheme="minorHAnsi" w:hint="eastAsia"/>
          <w:sz w:val="21"/>
          <w:szCs w:val="21"/>
        </w:rPr>
        <w:t>⑨</w:t>
      </w:r>
      <w:r w:rsidR="00AE1386">
        <w:rPr>
          <w:rStyle w:val="normaltextrun"/>
          <w:rFonts w:asciiTheme="minorHAnsi" w:eastAsiaTheme="minorHAnsi" w:hAnsiTheme="minorHAnsi" w:hint="eastAsia"/>
          <w:sz w:val="21"/>
          <w:szCs w:val="21"/>
        </w:rPr>
        <w:t>】</w:t>
      </w:r>
    </w:p>
    <w:p w14:paraId="39F45315" w14:textId="30892E40" w:rsidR="00053E6E" w:rsidRDefault="00053E6E" w:rsidP="003349BB">
      <w:pPr>
        <w:pStyle w:val="paragraph"/>
        <w:spacing w:before="0" w:beforeAutospacing="0" w:after="0" w:afterAutospacing="0"/>
        <w:textAlignment w:val="baseline"/>
        <w:rPr>
          <w:rStyle w:val="normaltextrun"/>
          <w:rFonts w:asciiTheme="minorHAnsi" w:eastAsiaTheme="minorHAnsi" w:hAnsiTheme="minorHAnsi"/>
          <w:color w:val="00B0F0"/>
          <w:sz w:val="21"/>
          <w:szCs w:val="21"/>
        </w:rPr>
      </w:pPr>
      <w:r w:rsidRPr="00D402F4">
        <w:rPr>
          <w:rStyle w:val="normaltextrun"/>
          <w:rFonts w:asciiTheme="minorHAnsi" w:eastAsiaTheme="minorHAnsi" w:hAnsiTheme="minorHAnsi" w:hint="eastAsia"/>
        </w:rPr>
        <w:t>（</w:t>
      </w:r>
      <w:r w:rsidR="003349BB">
        <w:rPr>
          <w:rStyle w:val="normaltextrun"/>
          <w:rFonts w:asciiTheme="minorHAnsi" w:eastAsiaTheme="minorHAnsi" w:hAnsiTheme="minorHAnsi" w:hint="eastAsia"/>
        </w:rPr>
        <w:t xml:space="preserve">吉良邸討ち入り前、最後の打合せ―深川会議）　　　　　　　　　　　　　　　　　　</w:t>
      </w:r>
      <w:r w:rsidR="003349BB" w:rsidRPr="003349BB">
        <w:rPr>
          <w:rStyle w:val="normaltextrun"/>
          <w:rFonts w:asciiTheme="minorHAnsi" w:eastAsiaTheme="minorHAnsi" w:hAnsiTheme="minorHAnsi" w:hint="eastAsia"/>
          <w:color w:val="00B0F0"/>
          <w:sz w:val="21"/>
          <w:szCs w:val="21"/>
        </w:rPr>
        <w:t>（元禄</w:t>
      </w:r>
      <w:r w:rsidRPr="003349BB">
        <w:rPr>
          <w:rStyle w:val="normaltextrun"/>
          <w:rFonts w:asciiTheme="minorHAnsi" w:eastAsiaTheme="minorHAnsi" w:hAnsiTheme="minorHAnsi" w:hint="eastAsia"/>
          <w:color w:val="00B0F0"/>
          <w:sz w:val="21"/>
          <w:szCs w:val="21"/>
        </w:rPr>
        <w:t>15年11月29日）</w:t>
      </w:r>
    </w:p>
    <w:p w14:paraId="19C02D63" w14:textId="2276B112" w:rsidR="003349BB" w:rsidRPr="003349BB" w:rsidRDefault="003349BB" w:rsidP="003349BB">
      <w:pPr>
        <w:pStyle w:val="paragraph"/>
        <w:spacing w:before="0" w:beforeAutospacing="0" w:after="0" w:afterAutospacing="0"/>
        <w:ind w:firstLineChars="100" w:firstLine="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大石内蔵助は頼母子講</w:t>
      </w:r>
      <w:bookmarkStart w:id="1" w:name="_Hlk94449075"/>
      <w:r w:rsidR="003C1177">
        <w:rPr>
          <w:rStyle w:val="normaltextrun"/>
          <w:rFonts w:asciiTheme="minorHAnsi" w:eastAsiaTheme="minorHAnsi" w:hAnsiTheme="minorHAnsi" w:hint="eastAsia"/>
          <w:sz w:val="21"/>
          <w:szCs w:val="21"/>
        </w:rPr>
        <w:t>（たのもしこう）</w:t>
      </w:r>
      <w:r>
        <w:rPr>
          <w:rStyle w:val="normaltextrun"/>
          <w:rFonts w:asciiTheme="minorHAnsi" w:eastAsiaTheme="minorHAnsi" w:hAnsiTheme="minorHAnsi" w:hint="eastAsia"/>
          <w:sz w:val="21"/>
          <w:szCs w:val="21"/>
        </w:rPr>
        <w:t>（</w:t>
      </w:r>
      <w:r w:rsidR="003E72E2">
        <w:rPr>
          <w:rStyle w:val="normaltextrun"/>
          <w:rFonts w:asciiTheme="minorHAnsi" w:eastAsiaTheme="minorHAnsi" w:hAnsiTheme="minorHAnsi" w:hint="eastAsia"/>
          <w:sz w:val="21"/>
          <w:szCs w:val="21"/>
        </w:rPr>
        <w:t>＊註１）の集まりと称して、深川八幡（現在の富岡八幡宮）前の大茶屋に集まり、討入り当日の</w:t>
      </w:r>
      <w:r w:rsidR="003E72E2" w:rsidRPr="007E1ECF">
        <w:rPr>
          <w:rStyle w:val="normaltextrun"/>
          <w:rFonts w:asciiTheme="minorHAnsi" w:eastAsiaTheme="minorHAnsi" w:hAnsiTheme="minorHAnsi" w:hint="eastAsia"/>
          <w:color w:val="FF0000"/>
          <w:sz w:val="21"/>
          <w:szCs w:val="21"/>
        </w:rPr>
        <w:t>詳細を決めた深川会議</w:t>
      </w:r>
      <w:r w:rsidR="003E72E2">
        <w:rPr>
          <w:rStyle w:val="normaltextrun"/>
          <w:rFonts w:asciiTheme="minorHAnsi" w:eastAsiaTheme="minorHAnsi" w:hAnsiTheme="minorHAnsi" w:hint="eastAsia"/>
          <w:sz w:val="21"/>
          <w:szCs w:val="21"/>
        </w:rPr>
        <w:t>を行いました。</w:t>
      </w:r>
      <w:bookmarkEnd w:id="1"/>
      <w:r w:rsidR="00003321">
        <w:rPr>
          <w:rStyle w:val="normaltextrun"/>
          <w:rFonts w:asciiTheme="minorHAnsi" w:eastAsiaTheme="minorHAnsi" w:hAnsiTheme="minorHAnsi" w:hint="eastAsia"/>
          <w:sz w:val="21"/>
          <w:szCs w:val="21"/>
        </w:rPr>
        <w:t>最初の情報では、12月５日は吉良上野介が在宅していることから、討入りを</w:t>
      </w:r>
      <w:r w:rsidR="00003321" w:rsidRPr="007E1ECF">
        <w:rPr>
          <w:rStyle w:val="normaltextrun"/>
          <w:rFonts w:asciiTheme="minorHAnsi" w:eastAsiaTheme="minorHAnsi" w:hAnsiTheme="minorHAnsi" w:hint="eastAsia"/>
          <w:color w:val="FF0000"/>
          <w:sz w:val="21"/>
          <w:szCs w:val="21"/>
        </w:rPr>
        <w:t>12月6日と予定</w:t>
      </w:r>
      <w:r w:rsidR="00003321">
        <w:rPr>
          <w:rStyle w:val="normaltextrun"/>
          <w:rFonts w:asciiTheme="minorHAnsi" w:eastAsiaTheme="minorHAnsi" w:hAnsiTheme="minorHAnsi" w:hint="eastAsia"/>
          <w:sz w:val="21"/>
          <w:szCs w:val="21"/>
        </w:rPr>
        <w:t>していたため、最後の打合せで12月2日に集合させたと思われますが、情報の変更があったのでしょう。</w:t>
      </w:r>
    </w:p>
    <w:p w14:paraId="11518F4A" w14:textId="71A78CA5" w:rsidR="003349BB" w:rsidRPr="003349BB" w:rsidRDefault="00003321" w:rsidP="003349BB">
      <w:pPr>
        <w:pStyle w:val="paragraph"/>
        <w:spacing w:before="0" w:beforeAutospacing="0" w:after="0" w:afterAutospacing="0"/>
        <w:textAlignment w:val="baseline"/>
        <w:rPr>
          <w:rStyle w:val="normaltextrun"/>
          <w:rFonts w:asciiTheme="minorHAnsi" w:eastAsiaTheme="minorHAnsi" w:hAnsiTheme="minorHAnsi"/>
          <w:sz w:val="21"/>
          <w:szCs w:val="21"/>
        </w:rPr>
      </w:pPr>
      <w:bookmarkStart w:id="2" w:name="_Hlk94450487"/>
      <w:r w:rsidRPr="003349BB">
        <w:rPr>
          <w:rStyle w:val="normaltextrun"/>
          <w:rFonts w:asciiTheme="minorHAnsi" w:eastAsiaTheme="minorHAnsi" w:hAnsiTheme="minorHAnsi" w:hint="eastAsia"/>
          <w:color w:val="00B0F0"/>
          <w:sz w:val="21"/>
          <w:szCs w:val="21"/>
        </w:rPr>
        <w:t>（</w:t>
      </w:r>
      <w:r>
        <w:rPr>
          <w:rStyle w:val="normaltextrun"/>
          <w:rFonts w:asciiTheme="minorHAnsi" w:eastAsiaTheme="minorHAnsi" w:hAnsiTheme="minorHAnsi" w:hint="eastAsia"/>
          <w:color w:val="00B0F0"/>
          <w:sz w:val="21"/>
          <w:szCs w:val="21"/>
        </w:rPr>
        <w:t>決定事項</w:t>
      </w:r>
      <w:r w:rsidRPr="003349BB">
        <w:rPr>
          <w:rStyle w:val="normaltextrun"/>
          <w:rFonts w:asciiTheme="minorHAnsi" w:eastAsiaTheme="minorHAnsi" w:hAnsiTheme="minorHAnsi" w:hint="eastAsia"/>
          <w:color w:val="00B0F0"/>
          <w:sz w:val="21"/>
          <w:szCs w:val="21"/>
        </w:rPr>
        <w:t>）</w:t>
      </w:r>
    </w:p>
    <w:bookmarkEnd w:id="2"/>
    <w:p w14:paraId="2BA396A6" w14:textId="1762E1B6" w:rsidR="00C519FE" w:rsidRDefault="00053E6E" w:rsidP="00C519FE">
      <w:pPr>
        <w:pStyle w:val="ab"/>
        <w:rPr>
          <w:rStyle w:val="normaltextrun"/>
          <w:rFonts w:eastAsiaTheme="minorHAnsi"/>
          <w:szCs w:val="21"/>
        </w:rPr>
      </w:pPr>
      <w:r w:rsidRPr="003349BB">
        <w:rPr>
          <w:rStyle w:val="normaltextrun"/>
          <w:rFonts w:eastAsiaTheme="minorHAnsi" w:hint="eastAsia"/>
          <w:szCs w:val="21"/>
        </w:rPr>
        <w:t xml:space="preserve">　</w:t>
      </w:r>
      <w:r w:rsidR="00003321">
        <w:rPr>
          <w:rStyle w:val="normaltextrun"/>
          <w:rFonts w:eastAsiaTheme="minorHAnsi" w:hint="eastAsia"/>
          <w:szCs w:val="21"/>
        </w:rPr>
        <w:t>①吉良邸への</w:t>
      </w:r>
      <w:r w:rsidR="00003321" w:rsidRPr="007E1ECF">
        <w:rPr>
          <w:rStyle w:val="normaltextrun"/>
          <w:rFonts w:eastAsiaTheme="minorHAnsi" w:hint="eastAsia"/>
          <w:color w:val="FF0000"/>
          <w:szCs w:val="21"/>
        </w:rPr>
        <w:t>討入り日は1702年（元禄15年）の旧暦12月14日</w:t>
      </w:r>
      <w:r w:rsidR="00003321">
        <w:rPr>
          <w:rStyle w:val="normaltextrun"/>
          <w:rFonts w:eastAsiaTheme="minorHAnsi" w:hint="eastAsia"/>
          <w:szCs w:val="21"/>
        </w:rPr>
        <w:t>に決定。この日は吉良が</w:t>
      </w:r>
      <w:r w:rsidR="00003321" w:rsidRPr="007E1ECF">
        <w:rPr>
          <w:rStyle w:val="normaltextrun"/>
          <w:rFonts w:eastAsiaTheme="minorHAnsi" w:hint="eastAsia"/>
          <w:color w:val="FF0000"/>
          <w:szCs w:val="21"/>
        </w:rPr>
        <w:t>茶会</w:t>
      </w:r>
      <w:r w:rsidR="00003321">
        <w:rPr>
          <w:rStyle w:val="normaltextrun"/>
          <w:rFonts w:eastAsiaTheme="minorHAnsi" w:hint="eastAsia"/>
          <w:szCs w:val="21"/>
        </w:rPr>
        <w:t>を開くため、確実に在宅している事が確認出来ました。茶会の情報を</w:t>
      </w:r>
      <w:r w:rsidR="00412AA2">
        <w:rPr>
          <w:rStyle w:val="normaltextrun"/>
          <w:rFonts w:eastAsiaTheme="minorHAnsi" w:hint="eastAsia"/>
          <w:szCs w:val="21"/>
        </w:rPr>
        <w:t>入手したのは、大石内蔵助の一族である</w:t>
      </w:r>
      <w:r w:rsidR="00412AA2" w:rsidRPr="007E1ECF">
        <w:rPr>
          <w:rStyle w:val="normaltextrun"/>
          <w:rFonts w:eastAsiaTheme="minorHAnsi" w:hint="eastAsia"/>
          <w:color w:val="FF0000"/>
          <w:szCs w:val="21"/>
        </w:rPr>
        <w:t>大石三平</w:t>
      </w:r>
      <w:r w:rsidR="003C1177" w:rsidRPr="003C16F7">
        <w:rPr>
          <w:rStyle w:val="normaltextrun"/>
          <w:rFonts w:eastAsiaTheme="minorHAnsi" w:hint="eastAsia"/>
          <w:szCs w:val="21"/>
        </w:rPr>
        <w:t>（＊註２）</w:t>
      </w:r>
      <w:r w:rsidR="00412AA2">
        <w:rPr>
          <w:rStyle w:val="normaltextrun"/>
          <w:rFonts w:eastAsiaTheme="minorHAnsi" w:hint="eastAsia"/>
          <w:szCs w:val="21"/>
        </w:rPr>
        <w:t>でした。大石三平は茶人、山田</w:t>
      </w:r>
      <w:r w:rsidR="0011692C" w:rsidRPr="0011692C">
        <w:rPr>
          <w:rFonts w:cs="ＭＳ Ｐゴシック"/>
          <w:color w:val="000000"/>
          <w:kern w:val="0"/>
        </w:rPr>
        <w:t>宗徧</w:t>
      </w:r>
      <w:r w:rsidR="00412AA2">
        <w:rPr>
          <w:rStyle w:val="normaltextrun"/>
          <w:rFonts w:eastAsiaTheme="minorHAnsi" w:hint="eastAsia"/>
          <w:szCs w:val="21"/>
        </w:rPr>
        <w:t>（江戸時代前期の茶人、宗</w:t>
      </w:r>
      <w:r w:rsidR="0011692C" w:rsidRPr="0011692C">
        <w:rPr>
          <w:rFonts w:cs="ＭＳ Ｐゴシック"/>
          <w:color w:val="000000"/>
          <w:kern w:val="0"/>
        </w:rPr>
        <w:t>徧</w:t>
      </w:r>
      <w:r w:rsidR="00412AA2">
        <w:rPr>
          <w:rStyle w:val="normaltextrun"/>
          <w:rFonts w:eastAsiaTheme="minorHAnsi" w:hint="eastAsia"/>
          <w:szCs w:val="21"/>
        </w:rPr>
        <w:t>（</w:t>
      </w:r>
      <w:r w:rsidR="003C16F7" w:rsidRPr="003C16F7">
        <w:rPr>
          <w:rStyle w:val="normaltextrun"/>
          <w:rFonts w:eastAsiaTheme="minorHAnsi" w:hint="eastAsia"/>
          <w:color w:val="00B0F0"/>
          <w:szCs w:val="21"/>
        </w:rPr>
        <w:t>そ</w:t>
      </w:r>
      <w:r w:rsidR="00412AA2">
        <w:rPr>
          <w:rStyle w:val="normaltextrun"/>
          <w:rFonts w:eastAsiaTheme="minorHAnsi" w:hint="eastAsia"/>
          <w:szCs w:val="21"/>
        </w:rPr>
        <w:t>うへん）流茶道を興した）の弟子でした</w:t>
      </w:r>
      <w:r w:rsidR="00D6423C" w:rsidRPr="004B6D62">
        <w:rPr>
          <w:rFonts w:ascii="Calibri" w:hAnsi="Calibri" w:cs="Calibri" w:hint="eastAsia"/>
        </w:rPr>
        <w:t>（同じ弟子として、討ち入りに参加した大高源吾や吉良側で戦った清水一角もそうでした・宋</w:t>
      </w:r>
      <w:r w:rsidR="00D6423C" w:rsidRPr="004B6D62">
        <w:rPr>
          <w:rFonts w:cs="ＭＳ Ｐゴシック"/>
          <w:kern w:val="0"/>
        </w:rPr>
        <w:t>徧</w:t>
      </w:r>
      <w:r w:rsidR="00D6423C" w:rsidRPr="004B6D62">
        <w:rPr>
          <w:rFonts w:ascii="Calibri" w:hAnsi="Calibri" w:cs="Calibri" w:hint="eastAsia"/>
        </w:rPr>
        <w:t>流関係者からの情報</w:t>
      </w:r>
      <w:r w:rsidR="00D6423C" w:rsidRPr="004B6D62">
        <w:rPr>
          <w:rStyle w:val="normaltextrun"/>
          <w:rFonts w:eastAsiaTheme="minorHAnsi" w:hint="eastAsia"/>
          <w:szCs w:val="21"/>
        </w:rPr>
        <w:t>）</w:t>
      </w:r>
      <w:r w:rsidR="00D6423C" w:rsidRPr="006D6F2D">
        <w:rPr>
          <w:rStyle w:val="normaltextrun"/>
          <w:rFonts w:eastAsiaTheme="minorHAnsi" w:hint="eastAsia"/>
          <w:szCs w:val="21"/>
        </w:rPr>
        <w:t>。</w:t>
      </w:r>
      <w:r w:rsidR="004B6D62" w:rsidRPr="006D6F2D">
        <w:rPr>
          <w:rStyle w:val="normaltextrun"/>
          <w:rFonts w:eastAsiaTheme="minorHAnsi" w:hint="eastAsia"/>
          <w:szCs w:val="21"/>
        </w:rPr>
        <w:t>大石</w:t>
      </w:r>
      <w:r w:rsidR="00412AA2">
        <w:rPr>
          <w:rStyle w:val="normaltextrun"/>
          <w:rFonts w:eastAsiaTheme="minorHAnsi" w:hint="eastAsia"/>
          <w:szCs w:val="21"/>
        </w:rPr>
        <w:t>三平と</w:t>
      </w:r>
      <w:r w:rsidR="006D6F2D" w:rsidRPr="006D6F2D">
        <w:rPr>
          <w:rFonts w:ascii="Calibri" w:hAnsi="Calibri" w:cs="Calibri" w:hint="eastAsia"/>
          <w:color w:val="00B0F0"/>
        </w:rPr>
        <w:t>萱野三平は京橋の材木屋、中島五朗作の所に借宅して、歌道を教えていた</w:t>
      </w:r>
      <w:r w:rsidR="00412AA2" w:rsidRPr="0011692C">
        <w:rPr>
          <w:rStyle w:val="normaltextrun"/>
          <w:rFonts w:eastAsiaTheme="minorHAnsi" w:hint="eastAsia"/>
          <w:color w:val="FF0000"/>
          <w:szCs w:val="21"/>
        </w:rPr>
        <w:t>羽倉斎</w:t>
      </w:r>
      <w:r w:rsidR="00412AA2">
        <w:rPr>
          <w:rStyle w:val="normaltextrun"/>
          <w:rFonts w:eastAsiaTheme="minorHAnsi" w:hint="eastAsia"/>
          <w:szCs w:val="21"/>
        </w:rPr>
        <w:t>（はぐらいつき・国学者で瑶泉院の歌の師匠で</w:t>
      </w:r>
      <w:r w:rsidR="006D6F2D" w:rsidRPr="006D6F2D">
        <w:rPr>
          <w:rStyle w:val="normaltextrun"/>
          <w:rFonts w:eastAsiaTheme="minorHAnsi" w:hint="eastAsia"/>
          <w:color w:val="00B0F0"/>
          <w:szCs w:val="21"/>
        </w:rPr>
        <w:t>も</w:t>
      </w:r>
      <w:r w:rsidR="00412AA2">
        <w:rPr>
          <w:rStyle w:val="normaltextrun"/>
          <w:rFonts w:eastAsiaTheme="minorHAnsi" w:hint="eastAsia"/>
          <w:szCs w:val="21"/>
        </w:rPr>
        <w:t>あ</w:t>
      </w:r>
      <w:r w:rsidR="004B6D62" w:rsidRPr="006D6F2D">
        <w:rPr>
          <w:rStyle w:val="normaltextrun"/>
          <w:rFonts w:eastAsiaTheme="minorHAnsi" w:hint="eastAsia"/>
          <w:szCs w:val="21"/>
        </w:rPr>
        <w:t>り、</w:t>
      </w:r>
      <w:r w:rsidR="00412AA2">
        <w:rPr>
          <w:rStyle w:val="normaltextrun"/>
          <w:rFonts w:eastAsiaTheme="minorHAnsi" w:hint="eastAsia"/>
          <w:szCs w:val="21"/>
        </w:rPr>
        <w:t>萱野（かやの）三平</w:t>
      </w:r>
      <w:r w:rsidR="00D656FE" w:rsidRPr="00D237A3">
        <w:rPr>
          <w:rStyle w:val="normaltextrun"/>
          <w:rFonts w:eastAsiaTheme="minorHAnsi" w:hint="eastAsia"/>
          <w:szCs w:val="21"/>
        </w:rPr>
        <w:t>は</w:t>
      </w:r>
      <w:r w:rsidR="00D656FE" w:rsidRPr="00D237A3">
        <w:rPr>
          <w:rFonts w:ascii="Calibri" w:hAnsi="Calibri" w:cs="Calibri" w:hint="eastAsia"/>
        </w:rPr>
        <w:t>羽倉斎とは乳兄弟（ちきょうだい）でもあり、</w:t>
      </w:r>
      <w:r w:rsidR="00412AA2" w:rsidRPr="00D237A3">
        <w:rPr>
          <w:rStyle w:val="normaltextrun"/>
          <w:rFonts w:eastAsiaTheme="minorHAnsi" w:hint="eastAsia"/>
          <w:color w:val="FF0000"/>
          <w:szCs w:val="21"/>
        </w:rPr>
        <w:t>吉良邸の</w:t>
      </w:r>
      <w:r w:rsidR="003C16F7" w:rsidRPr="00D237A3">
        <w:rPr>
          <w:rStyle w:val="normaltextrun"/>
          <w:rFonts w:eastAsiaTheme="minorHAnsi" w:hint="eastAsia"/>
          <w:color w:val="FF0000"/>
          <w:szCs w:val="21"/>
        </w:rPr>
        <w:t>絵</w:t>
      </w:r>
      <w:r w:rsidR="00412AA2" w:rsidRPr="00D237A3">
        <w:rPr>
          <w:rStyle w:val="normaltextrun"/>
          <w:rFonts w:eastAsiaTheme="minorHAnsi" w:hint="eastAsia"/>
          <w:color w:val="FF0000"/>
          <w:szCs w:val="21"/>
        </w:rPr>
        <w:t>図</w:t>
      </w:r>
      <w:r w:rsidR="00C016A1" w:rsidRPr="00D237A3">
        <w:rPr>
          <w:rStyle w:val="normaltextrun"/>
          <w:rFonts w:eastAsiaTheme="minorHAnsi" w:hint="eastAsia"/>
          <w:color w:val="FF0000"/>
          <w:szCs w:val="21"/>
        </w:rPr>
        <w:t>面</w:t>
      </w:r>
      <w:r w:rsidR="00412AA2" w:rsidRPr="00D237A3">
        <w:rPr>
          <w:rStyle w:val="normaltextrun"/>
          <w:rFonts w:eastAsiaTheme="minorHAnsi" w:hint="eastAsia"/>
          <w:szCs w:val="21"/>
        </w:rPr>
        <w:t>を入手して</w:t>
      </w:r>
      <w:r w:rsidR="00D656FE" w:rsidRPr="00D237A3">
        <w:rPr>
          <w:rFonts w:ascii="Calibri" w:hAnsi="Calibri" w:cs="Calibri" w:hint="eastAsia"/>
        </w:rPr>
        <w:t>萱野に渡した人物でもある）より</w:t>
      </w:r>
      <w:r w:rsidR="00FF7543" w:rsidRPr="00D237A3">
        <w:rPr>
          <w:rStyle w:val="normaltextrun"/>
          <w:rFonts w:eastAsiaTheme="minorHAnsi" w:hint="eastAsia"/>
          <w:szCs w:val="21"/>
        </w:rPr>
        <w:t>14日の茶会日の</w:t>
      </w:r>
      <w:r w:rsidR="00D656FE" w:rsidRPr="00D237A3">
        <w:rPr>
          <w:rStyle w:val="normaltextrun"/>
          <w:rFonts w:eastAsiaTheme="minorHAnsi" w:hint="eastAsia"/>
          <w:szCs w:val="21"/>
        </w:rPr>
        <w:t>茶会開催の情報を提供されていました。</w:t>
      </w:r>
      <w:r w:rsidR="00FF7543" w:rsidRPr="00D237A3">
        <w:rPr>
          <w:rStyle w:val="normaltextrun"/>
          <w:rFonts w:eastAsiaTheme="minorHAnsi" w:hint="eastAsia"/>
          <w:szCs w:val="21"/>
        </w:rPr>
        <w:t>また、山田</w:t>
      </w:r>
      <w:r w:rsidR="00FF7543">
        <w:rPr>
          <w:rStyle w:val="normaltextrun"/>
          <w:rFonts w:eastAsiaTheme="minorHAnsi" w:hint="eastAsia"/>
          <w:szCs w:val="21"/>
        </w:rPr>
        <w:t>宗</w:t>
      </w:r>
      <w:r w:rsidR="0011692C" w:rsidRPr="0011692C">
        <w:rPr>
          <w:rFonts w:cs="ＭＳ Ｐゴシック"/>
          <w:color w:val="000000"/>
          <w:kern w:val="0"/>
        </w:rPr>
        <w:t>徧</w:t>
      </w:r>
      <w:r w:rsidR="00FF7543">
        <w:rPr>
          <w:rStyle w:val="normaltextrun"/>
          <w:rFonts w:eastAsiaTheme="minorHAnsi" w:hint="eastAsia"/>
          <w:szCs w:val="21"/>
        </w:rPr>
        <w:t>の弟子の一人であった大高源五も14日の茶会の情報を掴んでいたと言われていますが、これは歌人として人気の高かっ</w:t>
      </w:r>
      <w:r w:rsidR="00FF7543">
        <w:rPr>
          <w:rStyle w:val="normaltextrun"/>
          <w:rFonts w:eastAsiaTheme="minorHAnsi" w:hint="eastAsia"/>
          <w:szCs w:val="21"/>
        </w:rPr>
        <w:lastRenderedPageBreak/>
        <w:t>た大高に活躍の場を与えるための話ではないかと、歴史学者間では俗説</w:t>
      </w:r>
      <w:r w:rsidR="001807CF">
        <w:rPr>
          <w:rStyle w:val="normaltextrun"/>
          <w:rFonts w:eastAsiaTheme="minorHAnsi" w:hint="eastAsia"/>
          <w:szCs w:val="21"/>
        </w:rPr>
        <w:t>とされていますが、「</w:t>
      </w:r>
      <w:r w:rsidR="001807CF" w:rsidRPr="0011692C">
        <w:rPr>
          <w:rStyle w:val="normaltextrun"/>
          <w:rFonts w:eastAsiaTheme="minorHAnsi" w:hint="eastAsia"/>
          <w:color w:val="FF0000"/>
          <w:szCs w:val="21"/>
        </w:rPr>
        <w:t>江赤見聞記</w:t>
      </w:r>
      <w:r w:rsidR="001807CF">
        <w:rPr>
          <w:rStyle w:val="normaltextrun"/>
          <w:rFonts w:eastAsiaTheme="minorHAnsi" w:hint="eastAsia"/>
          <w:szCs w:val="21"/>
        </w:rPr>
        <w:t>」（明治20年に出され、大</w:t>
      </w:r>
      <w:r w:rsidR="001807CF" w:rsidRPr="003C16F7">
        <w:rPr>
          <w:rStyle w:val="normaltextrun"/>
          <w:rFonts w:eastAsiaTheme="minorHAnsi" w:hint="eastAsia"/>
          <w:szCs w:val="21"/>
        </w:rPr>
        <w:t>石</w:t>
      </w:r>
      <w:r w:rsidR="00FE55B4" w:rsidRPr="003C16F7">
        <w:rPr>
          <w:rStyle w:val="normaltextrun"/>
          <w:rFonts w:eastAsiaTheme="minorHAnsi" w:hint="eastAsia"/>
          <w:szCs w:val="21"/>
        </w:rPr>
        <w:t>良</w:t>
      </w:r>
      <w:r w:rsidR="001807CF" w:rsidRPr="003C16F7">
        <w:rPr>
          <w:rStyle w:val="normaltextrun"/>
          <w:rFonts w:eastAsiaTheme="minorHAnsi" w:hint="eastAsia"/>
          <w:szCs w:val="21"/>
        </w:rPr>
        <w:t>雄等</w:t>
      </w:r>
      <w:r w:rsidR="00FE55B4" w:rsidRPr="003C16F7">
        <w:rPr>
          <w:rStyle w:val="normaltextrun"/>
          <w:rFonts w:eastAsiaTheme="minorHAnsi" w:hint="eastAsia"/>
          <w:szCs w:val="21"/>
        </w:rPr>
        <w:t>の</w:t>
      </w:r>
      <w:r w:rsidR="001807CF" w:rsidRPr="003C16F7">
        <w:rPr>
          <w:rStyle w:val="normaltextrun"/>
          <w:rFonts w:eastAsiaTheme="minorHAnsi" w:hint="eastAsia"/>
          <w:szCs w:val="21"/>
        </w:rPr>
        <w:t>復讐</w:t>
      </w:r>
      <w:r w:rsidR="001807CF">
        <w:rPr>
          <w:rStyle w:val="normaltextrun"/>
          <w:rFonts w:eastAsiaTheme="minorHAnsi" w:hint="eastAsia"/>
          <w:szCs w:val="21"/>
        </w:rPr>
        <w:t>の顛末を記録している）には記されているので、情報入手の一人として否定出来ない様です</w:t>
      </w:r>
      <w:r w:rsidR="004B6D62" w:rsidRPr="006D6F2D">
        <w:rPr>
          <w:rStyle w:val="normaltextrun"/>
          <w:rFonts w:eastAsiaTheme="minorHAnsi" w:hint="eastAsia"/>
          <w:szCs w:val="21"/>
        </w:rPr>
        <w:t>（前記に</w:t>
      </w:r>
      <w:r w:rsidR="004B6D62" w:rsidRPr="006D6F2D">
        <w:rPr>
          <w:rFonts w:cs="ＭＳ Ｐゴシック"/>
          <w:kern w:val="0"/>
        </w:rPr>
        <w:t>宗徧</w:t>
      </w:r>
      <w:r w:rsidR="004B6D62" w:rsidRPr="006D6F2D">
        <w:rPr>
          <w:rFonts w:cs="ＭＳ Ｐゴシック" w:hint="eastAsia"/>
          <w:kern w:val="0"/>
        </w:rPr>
        <w:t>の関係者からの弟子の一人である事の説明有り</w:t>
      </w:r>
      <w:r w:rsidR="004B6D62" w:rsidRPr="006D6F2D">
        <w:rPr>
          <w:rStyle w:val="normaltextrun"/>
          <w:rFonts w:eastAsiaTheme="minorHAnsi" w:hint="eastAsia"/>
          <w:szCs w:val="21"/>
        </w:rPr>
        <w:t>）</w:t>
      </w:r>
      <w:r w:rsidR="001807CF" w:rsidRPr="006D6F2D">
        <w:rPr>
          <w:rStyle w:val="normaltextrun"/>
          <w:rFonts w:eastAsiaTheme="minorHAnsi" w:hint="eastAsia"/>
          <w:szCs w:val="21"/>
        </w:rPr>
        <w:t>。以上から、吉良邸討ち入り日は、「12月14日」に決まりました。</w:t>
      </w:r>
      <w:r w:rsidR="00C519FE">
        <w:rPr>
          <w:rStyle w:val="normaltextrun"/>
          <w:rFonts w:eastAsiaTheme="minorHAnsi" w:hint="eastAsia"/>
          <w:szCs w:val="21"/>
        </w:rPr>
        <w:t xml:space="preserve">　　　　　　　　　　　　　　　　　　　　　　　</w:t>
      </w:r>
    </w:p>
    <w:p w14:paraId="6BEBC9F6" w14:textId="45F5AF90" w:rsidR="00C519FE" w:rsidRDefault="001807CF" w:rsidP="00C519FE">
      <w:pPr>
        <w:pStyle w:val="ab"/>
        <w:ind w:left="210" w:hangingChars="100" w:hanging="210"/>
        <w:jc w:val="left"/>
        <w:rPr>
          <w:rStyle w:val="normaltextrun"/>
          <w:rFonts w:eastAsiaTheme="minorHAnsi"/>
          <w:szCs w:val="21"/>
        </w:rPr>
      </w:pPr>
      <w:r w:rsidRPr="003349BB">
        <w:rPr>
          <w:rStyle w:val="normaltextrun"/>
          <w:rFonts w:eastAsiaTheme="minorHAnsi" w:hint="eastAsia"/>
          <w:color w:val="00B0F0"/>
          <w:szCs w:val="21"/>
        </w:rPr>
        <w:t>（</w:t>
      </w:r>
      <w:r w:rsidR="002A57DC">
        <w:rPr>
          <w:rStyle w:val="normaltextrun"/>
          <w:rFonts w:eastAsiaTheme="minorHAnsi" w:hint="eastAsia"/>
          <w:color w:val="00B0F0"/>
          <w:szCs w:val="21"/>
        </w:rPr>
        <w:t>討入り注意事項―「人々心</w:t>
      </w:r>
      <w:r w:rsidR="001B4F01">
        <w:rPr>
          <w:rStyle w:val="normaltextrun"/>
          <w:rFonts w:eastAsiaTheme="minorHAnsi" w:hint="eastAsia"/>
          <w:color w:val="00B0F0"/>
          <w:szCs w:val="21"/>
        </w:rPr>
        <w:t>覚（ひとびとこころのおぼえ）」</w:t>
      </w:r>
      <w:r w:rsidRPr="003349BB">
        <w:rPr>
          <w:rStyle w:val="normaltextrun"/>
          <w:rFonts w:eastAsiaTheme="minorHAnsi" w:hint="eastAsia"/>
          <w:color w:val="00B0F0"/>
          <w:szCs w:val="21"/>
        </w:rPr>
        <w:t>）</w:t>
      </w:r>
      <w:r w:rsidR="00C519FE">
        <w:rPr>
          <w:rStyle w:val="normaltextrun"/>
          <w:rFonts w:eastAsiaTheme="minorHAnsi" w:hint="eastAsia"/>
          <w:color w:val="00B0F0"/>
          <w:szCs w:val="21"/>
        </w:rPr>
        <w:t xml:space="preserve">　　　　　　　　　　　　　　　　　　</w:t>
      </w:r>
      <w:r w:rsidR="001B4F01">
        <w:rPr>
          <w:rStyle w:val="normaltextrun"/>
          <w:rFonts w:eastAsiaTheme="minorHAnsi" w:hint="eastAsia"/>
          <w:color w:val="00B0F0"/>
          <w:szCs w:val="21"/>
        </w:rPr>
        <w:t xml:space="preserve">　</w:t>
      </w:r>
      <w:r w:rsidR="001B4F01" w:rsidRPr="001B4F01">
        <w:rPr>
          <w:rStyle w:val="normaltextrun"/>
          <w:rFonts w:eastAsiaTheme="minorHAnsi" w:hint="eastAsia"/>
          <w:szCs w:val="21"/>
        </w:rPr>
        <w:t>深川会議では同</w:t>
      </w:r>
      <w:r w:rsidR="00FE55B4" w:rsidRPr="00C016A1">
        <w:rPr>
          <w:rStyle w:val="normaltextrun"/>
          <w:rFonts w:eastAsiaTheme="minorHAnsi" w:hint="eastAsia"/>
          <w:szCs w:val="21"/>
        </w:rPr>
        <w:t>士</w:t>
      </w:r>
      <w:r w:rsidR="001B4F01" w:rsidRPr="00C016A1">
        <w:rPr>
          <w:rStyle w:val="normaltextrun"/>
          <w:rFonts w:eastAsiaTheme="minorHAnsi" w:hint="eastAsia"/>
          <w:szCs w:val="21"/>
        </w:rPr>
        <w:t>達</w:t>
      </w:r>
      <w:r w:rsidR="001B4F01" w:rsidRPr="001B4F01">
        <w:rPr>
          <w:rStyle w:val="normaltextrun"/>
          <w:rFonts w:eastAsiaTheme="minorHAnsi" w:hint="eastAsia"/>
          <w:szCs w:val="21"/>
        </w:rPr>
        <w:t>に「人々心覚」が示されました。これは討入りの集合場所、吉良上野介の首</w:t>
      </w:r>
      <w:r w:rsidR="00C519FE">
        <w:rPr>
          <w:rStyle w:val="normaltextrun"/>
          <w:rFonts w:eastAsiaTheme="minorHAnsi" w:hint="eastAsia"/>
          <w:szCs w:val="21"/>
        </w:rPr>
        <w:t>の</w:t>
      </w:r>
    </w:p>
    <w:p w14:paraId="2B1BDDB6" w14:textId="1A092561" w:rsidR="001B4F01" w:rsidRDefault="00C519FE" w:rsidP="00C519FE">
      <w:pPr>
        <w:pStyle w:val="ab"/>
        <w:ind w:left="210" w:hangingChars="100" w:hanging="210"/>
        <w:jc w:val="left"/>
        <w:rPr>
          <w:rStyle w:val="normaltextrun"/>
          <w:rFonts w:eastAsiaTheme="minorHAnsi"/>
          <w:szCs w:val="21"/>
        </w:rPr>
      </w:pPr>
      <w:r>
        <w:rPr>
          <w:rStyle w:val="normaltextrun"/>
          <w:rFonts w:eastAsiaTheme="minorHAnsi" w:hint="eastAsia"/>
          <w:szCs w:val="21"/>
        </w:rPr>
        <w:t>処理</w:t>
      </w:r>
      <w:r w:rsidR="001B4F01" w:rsidRPr="001B4F01">
        <w:rPr>
          <w:rStyle w:val="normaltextrun"/>
          <w:rFonts w:eastAsiaTheme="minorHAnsi" w:hint="eastAsia"/>
          <w:szCs w:val="21"/>
        </w:rPr>
        <w:t>、</w:t>
      </w:r>
      <w:r w:rsidR="001B4F01">
        <w:rPr>
          <w:rStyle w:val="normaltextrun"/>
          <w:rFonts w:eastAsiaTheme="minorHAnsi" w:hint="eastAsia"/>
          <w:szCs w:val="21"/>
        </w:rPr>
        <w:t>引上げの方法等、</w:t>
      </w:r>
      <w:r w:rsidR="001B4F01" w:rsidRPr="00C519FE">
        <w:rPr>
          <w:rStyle w:val="normaltextrun"/>
          <w:rFonts w:eastAsiaTheme="minorHAnsi" w:hint="eastAsia"/>
          <w:color w:val="FF0000"/>
          <w:szCs w:val="21"/>
        </w:rPr>
        <w:t>16条になる討入りについての詳細な決め事</w:t>
      </w:r>
      <w:r w:rsidR="001B4F01">
        <w:rPr>
          <w:rStyle w:val="normaltextrun"/>
          <w:rFonts w:eastAsiaTheme="minorHAnsi" w:hint="eastAsia"/>
          <w:szCs w:val="21"/>
        </w:rPr>
        <w:t>でした。</w:t>
      </w:r>
    </w:p>
    <w:p w14:paraId="1977AF87" w14:textId="68339B42" w:rsidR="001B4F01" w:rsidRDefault="001B4F01" w:rsidP="001807CF">
      <w:pPr>
        <w:pStyle w:val="paragraph"/>
        <w:spacing w:before="0" w:beforeAutospacing="0" w:after="0" w:afterAutospacing="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大石は、</w:t>
      </w:r>
      <w:r w:rsidRPr="00C519FE">
        <w:rPr>
          <w:rStyle w:val="normaltextrun"/>
          <w:rFonts w:asciiTheme="minorHAnsi" w:eastAsiaTheme="minorHAnsi" w:hAnsiTheme="minorHAnsi" w:hint="eastAsia"/>
          <w:color w:val="FF0000"/>
          <w:sz w:val="21"/>
          <w:szCs w:val="21"/>
        </w:rPr>
        <w:t>浅野大学による浅野家再興</w:t>
      </w:r>
      <w:r>
        <w:rPr>
          <w:rStyle w:val="normaltextrun"/>
          <w:rFonts w:asciiTheme="minorHAnsi" w:eastAsiaTheme="minorHAnsi" w:hAnsiTheme="minorHAnsi" w:hint="eastAsia"/>
          <w:sz w:val="21"/>
          <w:szCs w:val="21"/>
        </w:rPr>
        <w:t>を目指していましたが、元禄15年7月18日に、大学閉門、本家広島藩浅野家に引取られる決定が幕府よりあり、夢が絶たれました。そして、7月28日の京都で行われた</w:t>
      </w:r>
      <w:r w:rsidRPr="00C519FE">
        <w:rPr>
          <w:rStyle w:val="normaltextrun"/>
          <w:rFonts w:asciiTheme="minorHAnsi" w:eastAsiaTheme="minorHAnsi" w:hAnsiTheme="minorHAnsi" w:hint="eastAsia"/>
          <w:color w:val="FF0000"/>
          <w:sz w:val="21"/>
          <w:szCs w:val="21"/>
        </w:rPr>
        <w:t>円山会議</w:t>
      </w:r>
      <w:r>
        <w:rPr>
          <w:rStyle w:val="normaltextrun"/>
          <w:rFonts w:asciiTheme="minorHAnsi" w:eastAsiaTheme="minorHAnsi" w:hAnsiTheme="minorHAnsi" w:hint="eastAsia"/>
          <w:sz w:val="21"/>
          <w:szCs w:val="21"/>
        </w:rPr>
        <w:t>で吉良邸討ち入りに頭を切り替え、</w:t>
      </w:r>
      <w:r w:rsidR="00862426">
        <w:rPr>
          <w:rStyle w:val="normaltextrun"/>
          <w:rFonts w:asciiTheme="minorHAnsi" w:eastAsiaTheme="minorHAnsi" w:hAnsiTheme="minorHAnsi" w:hint="eastAsia"/>
          <w:sz w:val="21"/>
          <w:szCs w:val="21"/>
        </w:rPr>
        <w:t>熟慮作成した</w:t>
      </w:r>
      <w:r w:rsidR="00C519FE">
        <w:rPr>
          <w:rStyle w:val="normaltextrun"/>
          <w:rFonts w:asciiTheme="minorHAnsi" w:eastAsiaTheme="minorHAnsi" w:hAnsiTheme="minorHAnsi" w:hint="eastAsia"/>
          <w:sz w:val="21"/>
          <w:szCs w:val="21"/>
        </w:rPr>
        <w:t>のが</w:t>
      </w:r>
      <w:r w:rsidR="00862426" w:rsidRPr="00C519FE">
        <w:rPr>
          <w:rStyle w:val="normaltextrun"/>
          <w:rFonts w:asciiTheme="minorHAnsi" w:eastAsiaTheme="minorHAnsi" w:hAnsiTheme="minorHAnsi" w:hint="eastAsia"/>
          <w:color w:val="FF0000"/>
          <w:sz w:val="21"/>
          <w:szCs w:val="21"/>
        </w:rPr>
        <w:t>「人々心覚」</w:t>
      </w:r>
      <w:r w:rsidR="00862426">
        <w:rPr>
          <w:rStyle w:val="normaltextrun"/>
          <w:rFonts w:asciiTheme="minorHAnsi" w:eastAsiaTheme="minorHAnsi" w:hAnsiTheme="minorHAnsi" w:hint="eastAsia"/>
          <w:sz w:val="21"/>
          <w:szCs w:val="21"/>
        </w:rPr>
        <w:t>だったと思います。</w:t>
      </w:r>
    </w:p>
    <w:p w14:paraId="0E32A4C5" w14:textId="3DACBF39" w:rsidR="00862426" w:rsidRDefault="00862426" w:rsidP="00862426">
      <w:pPr>
        <w:pStyle w:val="paragraph"/>
        <w:spacing w:before="0" w:beforeAutospacing="0" w:after="0" w:afterAutospacing="0"/>
        <w:textAlignment w:val="baseline"/>
        <w:rPr>
          <w:rStyle w:val="normaltextrun"/>
          <w:rFonts w:asciiTheme="minorHAnsi" w:eastAsiaTheme="minorHAnsi" w:hAnsiTheme="minorHAnsi"/>
          <w:color w:val="00B0F0"/>
          <w:sz w:val="21"/>
          <w:szCs w:val="21"/>
        </w:rPr>
      </w:pPr>
      <w:r w:rsidRPr="003349BB">
        <w:rPr>
          <w:rStyle w:val="normaltextrun"/>
          <w:rFonts w:asciiTheme="minorHAnsi" w:eastAsiaTheme="minorHAnsi" w:hAnsiTheme="minorHAnsi" w:hint="eastAsia"/>
          <w:color w:val="00B0F0"/>
          <w:sz w:val="21"/>
          <w:szCs w:val="21"/>
        </w:rPr>
        <w:t>（</w:t>
      </w:r>
      <w:r>
        <w:rPr>
          <w:rStyle w:val="normaltextrun"/>
          <w:rFonts w:asciiTheme="minorHAnsi" w:eastAsiaTheme="minorHAnsi" w:hAnsiTheme="minorHAnsi" w:hint="eastAsia"/>
          <w:color w:val="00B0F0"/>
          <w:sz w:val="21"/>
          <w:szCs w:val="21"/>
        </w:rPr>
        <w:t>人々心覚の内容</w:t>
      </w:r>
      <w:r w:rsidRPr="003349BB">
        <w:rPr>
          <w:rStyle w:val="normaltextrun"/>
          <w:rFonts w:asciiTheme="minorHAnsi" w:eastAsiaTheme="minorHAnsi" w:hAnsiTheme="minorHAnsi" w:hint="eastAsia"/>
          <w:color w:val="00B0F0"/>
          <w:sz w:val="21"/>
          <w:szCs w:val="21"/>
        </w:rPr>
        <w:t>）</w:t>
      </w:r>
    </w:p>
    <w:p w14:paraId="2730D350" w14:textId="49AF316C" w:rsidR="00862426" w:rsidRDefault="00862426" w:rsidP="00862426">
      <w:pPr>
        <w:pStyle w:val="paragraph"/>
        <w:spacing w:before="0" w:beforeAutospacing="0" w:after="0" w:afterAutospacing="0"/>
        <w:textAlignment w:val="baseline"/>
        <w:rPr>
          <w:rStyle w:val="normaltextrun"/>
          <w:rFonts w:asciiTheme="minorHAnsi" w:eastAsiaTheme="minorHAnsi" w:hAnsiTheme="minorHAnsi"/>
          <w:sz w:val="21"/>
          <w:szCs w:val="21"/>
        </w:rPr>
      </w:pPr>
      <w:r w:rsidRPr="00862426">
        <w:rPr>
          <w:rStyle w:val="normaltextrun"/>
          <w:rFonts w:asciiTheme="minorHAnsi" w:eastAsiaTheme="minorHAnsi" w:hAnsiTheme="minorHAnsi" w:hint="eastAsia"/>
          <w:sz w:val="21"/>
          <w:szCs w:val="21"/>
        </w:rPr>
        <w:t>①日が決まったら</w:t>
      </w:r>
      <w:r>
        <w:rPr>
          <w:rStyle w:val="normaltextrun"/>
          <w:rFonts w:asciiTheme="minorHAnsi" w:eastAsiaTheme="minorHAnsi" w:hAnsiTheme="minorHAnsi" w:hint="eastAsia"/>
          <w:sz w:val="21"/>
          <w:szCs w:val="21"/>
        </w:rPr>
        <w:t>予（かね）て定めた3か所に集合する。</w:t>
      </w:r>
    </w:p>
    <w:p w14:paraId="6107D0FA" w14:textId="4CF978C1" w:rsidR="00862426" w:rsidRDefault="00862426" w:rsidP="00862426">
      <w:pPr>
        <w:pStyle w:val="paragraph"/>
        <w:spacing w:before="0" w:beforeAutospacing="0" w:after="0" w:afterAutospacing="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・堀部安兵衛の借宅･･</w:t>
      </w:r>
      <w:r w:rsidRPr="006E4408">
        <w:rPr>
          <w:rStyle w:val="normaltextrun"/>
          <w:rFonts w:asciiTheme="minorHAnsi" w:eastAsiaTheme="minorHAnsi" w:hAnsiTheme="minorHAnsi" w:hint="eastAsia"/>
          <w:sz w:val="21"/>
          <w:szCs w:val="21"/>
        </w:rPr>
        <w:t>･本所林町5丁目</w:t>
      </w:r>
    </w:p>
    <w:p w14:paraId="0D9D0C18" w14:textId="4209FCDF" w:rsidR="00862426" w:rsidRDefault="00862426" w:rsidP="00862426">
      <w:pPr>
        <w:pStyle w:val="paragraph"/>
        <w:spacing w:before="0" w:beforeAutospacing="0" w:after="0" w:afterAutospacing="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・杉野十</w:t>
      </w:r>
      <w:r w:rsidR="00FE55B4" w:rsidRPr="003C16F7">
        <w:rPr>
          <w:rStyle w:val="normaltextrun"/>
          <w:rFonts w:asciiTheme="minorHAnsi" w:eastAsiaTheme="minorHAnsi" w:hAnsiTheme="minorHAnsi" w:hint="eastAsia"/>
          <w:sz w:val="21"/>
          <w:szCs w:val="21"/>
        </w:rPr>
        <w:t>平</w:t>
      </w:r>
      <w:r>
        <w:rPr>
          <w:rStyle w:val="normaltextrun"/>
          <w:rFonts w:asciiTheme="minorHAnsi" w:eastAsiaTheme="minorHAnsi" w:hAnsiTheme="minorHAnsi" w:hint="eastAsia"/>
          <w:sz w:val="21"/>
          <w:szCs w:val="21"/>
        </w:rPr>
        <w:t>次の借宅･･･本所徳右衛門町1丁目</w:t>
      </w:r>
    </w:p>
    <w:p w14:paraId="6782E9BE" w14:textId="0D17290F" w:rsidR="00862426" w:rsidRDefault="00862426" w:rsidP="00862426">
      <w:pPr>
        <w:pStyle w:val="paragraph"/>
        <w:spacing w:before="0" w:beforeAutospacing="0" w:after="0" w:afterAutospacing="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・前原伊助の借宅･･･本所相生町2丁目</w:t>
      </w:r>
    </w:p>
    <w:p w14:paraId="4C8EEEB4" w14:textId="5FDECB9F" w:rsidR="00862426" w:rsidRDefault="00862426" w:rsidP="00862426">
      <w:pPr>
        <w:pStyle w:val="paragraph"/>
        <w:spacing w:before="0" w:beforeAutospacing="0" w:after="0" w:afterAutospacing="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②</w:t>
      </w:r>
      <w:r w:rsidR="00BA4994">
        <w:rPr>
          <w:rStyle w:val="normaltextrun"/>
          <w:rFonts w:asciiTheme="minorHAnsi" w:eastAsiaTheme="minorHAnsi" w:hAnsiTheme="minorHAnsi" w:hint="eastAsia"/>
          <w:sz w:val="21"/>
          <w:szCs w:val="21"/>
        </w:rPr>
        <w:t>最後に安兵衛借宅に集結すると決まる（後に変更された）</w:t>
      </w:r>
      <w:r w:rsidR="005662AD">
        <w:rPr>
          <w:rStyle w:val="normaltextrun"/>
          <w:rFonts w:asciiTheme="minorHAnsi" w:eastAsiaTheme="minorHAnsi" w:hAnsiTheme="minorHAnsi" w:hint="eastAsia"/>
          <w:sz w:val="21"/>
          <w:szCs w:val="21"/>
        </w:rPr>
        <w:t>。</w:t>
      </w:r>
    </w:p>
    <w:p w14:paraId="7DC0FFFB" w14:textId="2ED0E839" w:rsidR="00BA4994" w:rsidRDefault="00BA4994" w:rsidP="00862426">
      <w:pPr>
        <w:pStyle w:val="paragraph"/>
        <w:spacing w:before="0" w:beforeAutospacing="0" w:after="0" w:afterAutospacing="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③予て定めた時刻に出発</w:t>
      </w:r>
      <w:r w:rsidR="005662AD">
        <w:rPr>
          <w:rStyle w:val="normaltextrun"/>
          <w:rFonts w:asciiTheme="minorHAnsi" w:eastAsiaTheme="minorHAnsi" w:hAnsiTheme="minorHAnsi" w:hint="eastAsia"/>
          <w:sz w:val="21"/>
          <w:szCs w:val="21"/>
        </w:rPr>
        <w:t>。</w:t>
      </w:r>
    </w:p>
    <w:p w14:paraId="3A8AD4F1" w14:textId="0F1972FF" w:rsidR="00BA4994" w:rsidRDefault="00BA4994" w:rsidP="00862426">
      <w:pPr>
        <w:pStyle w:val="paragraph"/>
        <w:spacing w:before="0" w:beforeAutospacing="0" w:after="0" w:afterAutospacing="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④吉良上野介の首を取った者が上野介の上着に包み、泉岳寺に持参</w:t>
      </w:r>
      <w:r w:rsidR="005662AD">
        <w:rPr>
          <w:rStyle w:val="normaltextrun"/>
          <w:rFonts w:asciiTheme="minorHAnsi" w:eastAsiaTheme="minorHAnsi" w:hAnsiTheme="minorHAnsi" w:hint="eastAsia"/>
          <w:sz w:val="21"/>
          <w:szCs w:val="21"/>
        </w:rPr>
        <w:t>。</w:t>
      </w:r>
    </w:p>
    <w:p w14:paraId="10ABCE8E" w14:textId="17E803BC" w:rsidR="00BA4994" w:rsidRDefault="00BA4994"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⑤幕府からの</w:t>
      </w:r>
      <w:r w:rsidRPr="00C519FE">
        <w:rPr>
          <w:rStyle w:val="normaltextrun"/>
          <w:rFonts w:asciiTheme="minorHAnsi" w:eastAsiaTheme="minorHAnsi" w:hAnsiTheme="minorHAnsi" w:hint="eastAsia"/>
          <w:color w:val="FF0000"/>
          <w:sz w:val="21"/>
          <w:szCs w:val="21"/>
        </w:rPr>
        <w:t>検分</w:t>
      </w:r>
      <w:r>
        <w:rPr>
          <w:rStyle w:val="normaltextrun"/>
          <w:rFonts w:asciiTheme="minorHAnsi" w:eastAsiaTheme="minorHAnsi" w:hAnsiTheme="minorHAnsi" w:hint="eastAsia"/>
          <w:sz w:val="21"/>
          <w:szCs w:val="21"/>
        </w:rPr>
        <w:t>が有った場合には、「上野介の首は泉岳寺の墓に供えたい」と言う。それが認められなければ仕方が無いが、「お歴々の首は討ち捨てがたい。お指図次第で吉良家に返しても良いが、泉岳寺の墓所にお供えしたい」と言う。</w:t>
      </w:r>
    </w:p>
    <w:p w14:paraId="3AE3F13B" w14:textId="2758AAE3" w:rsidR="00BA4994" w:rsidRDefault="00BA4994"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⑥</w:t>
      </w:r>
      <w:r w:rsidR="008462FF">
        <w:rPr>
          <w:rStyle w:val="normaltextrun"/>
          <w:rFonts w:asciiTheme="minorHAnsi" w:eastAsiaTheme="minorHAnsi" w:hAnsiTheme="minorHAnsi" w:hint="eastAsia"/>
          <w:sz w:val="21"/>
          <w:szCs w:val="21"/>
        </w:rPr>
        <w:t>吉良義周（よしちか</w:t>
      </w:r>
      <w:r w:rsidR="008462FF" w:rsidRPr="003C16F7">
        <w:rPr>
          <w:rStyle w:val="normaltextrun"/>
          <w:rFonts w:asciiTheme="minorHAnsi" w:eastAsiaTheme="minorHAnsi" w:hAnsiTheme="minorHAnsi" w:hint="eastAsia"/>
          <w:sz w:val="21"/>
          <w:szCs w:val="21"/>
        </w:rPr>
        <w:t>）</w:t>
      </w:r>
      <w:r w:rsidR="00FE55B4" w:rsidRPr="003C16F7">
        <w:rPr>
          <w:rStyle w:val="normaltextrun"/>
          <w:rFonts w:asciiTheme="minorHAnsi" w:eastAsiaTheme="minorHAnsi" w:hAnsiTheme="minorHAnsi" w:hint="eastAsia"/>
          <w:sz w:val="21"/>
          <w:szCs w:val="21"/>
        </w:rPr>
        <w:t>（＊註3）</w:t>
      </w:r>
      <w:r w:rsidR="008462FF">
        <w:rPr>
          <w:rStyle w:val="normaltextrun"/>
          <w:rFonts w:asciiTheme="minorHAnsi" w:eastAsiaTheme="minorHAnsi" w:hAnsiTheme="minorHAnsi" w:hint="eastAsia"/>
          <w:sz w:val="21"/>
          <w:szCs w:val="21"/>
        </w:rPr>
        <w:t>の首を取った時には、持参する必要はなく、屋敷に置いておく</w:t>
      </w:r>
      <w:r w:rsidR="00487362">
        <w:rPr>
          <w:rStyle w:val="normaltextrun"/>
          <w:rFonts w:asciiTheme="minorHAnsi" w:eastAsiaTheme="minorHAnsi" w:hAnsiTheme="minorHAnsi" w:hint="eastAsia"/>
          <w:sz w:val="21"/>
          <w:szCs w:val="21"/>
        </w:rPr>
        <w:t>。</w:t>
      </w:r>
    </w:p>
    <w:p w14:paraId="34592225" w14:textId="50907793" w:rsidR="008462FF" w:rsidRDefault="008462FF"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⑦</w:t>
      </w:r>
      <w:r w:rsidR="00D2245E">
        <w:rPr>
          <w:rStyle w:val="normaltextrun"/>
          <w:rFonts w:asciiTheme="minorHAnsi" w:eastAsiaTheme="minorHAnsi" w:hAnsiTheme="minorHAnsi" w:hint="eastAsia"/>
          <w:sz w:val="21"/>
          <w:szCs w:val="21"/>
        </w:rPr>
        <w:t>負傷者は肩にかけて、引取れるものは引き取り、引き取りが難しいほどの重傷者は首を切る</w:t>
      </w:r>
    </w:p>
    <w:p w14:paraId="51481B91" w14:textId="1D062E17" w:rsidR="00D2245E" w:rsidRDefault="00D2245E"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⑧上野介父子の首を取ったら</w:t>
      </w:r>
      <w:r w:rsidRPr="00487362">
        <w:rPr>
          <w:rStyle w:val="normaltextrun"/>
          <w:rFonts w:asciiTheme="minorHAnsi" w:eastAsiaTheme="minorHAnsi" w:hAnsiTheme="minorHAnsi" w:hint="eastAsia"/>
          <w:color w:val="FF0000"/>
          <w:sz w:val="21"/>
          <w:szCs w:val="21"/>
        </w:rPr>
        <w:t>合図の笛</w:t>
      </w:r>
      <w:r>
        <w:rPr>
          <w:rStyle w:val="normaltextrun"/>
          <w:rFonts w:asciiTheme="minorHAnsi" w:eastAsiaTheme="minorHAnsi" w:hAnsiTheme="minorHAnsi" w:hint="eastAsia"/>
          <w:sz w:val="21"/>
          <w:szCs w:val="21"/>
        </w:rPr>
        <w:t>を吹く</w:t>
      </w:r>
      <w:r w:rsidR="00487362">
        <w:rPr>
          <w:rStyle w:val="normaltextrun"/>
          <w:rFonts w:asciiTheme="minorHAnsi" w:eastAsiaTheme="minorHAnsi" w:hAnsiTheme="minorHAnsi" w:hint="eastAsia"/>
          <w:sz w:val="21"/>
          <w:szCs w:val="21"/>
        </w:rPr>
        <w:t>。</w:t>
      </w:r>
    </w:p>
    <w:p w14:paraId="66B8EAC8" w14:textId="0781DFE5" w:rsidR="00D2245E" w:rsidRDefault="00D2245E"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⑨鉦（かね）の合図は全員が引き上げる時に使用する</w:t>
      </w:r>
      <w:r w:rsidR="00487362">
        <w:rPr>
          <w:rStyle w:val="normaltextrun"/>
          <w:rFonts w:asciiTheme="minorHAnsi" w:eastAsiaTheme="minorHAnsi" w:hAnsiTheme="minorHAnsi" w:hint="eastAsia"/>
          <w:sz w:val="21"/>
          <w:szCs w:val="21"/>
        </w:rPr>
        <w:t>。</w:t>
      </w:r>
    </w:p>
    <w:p w14:paraId="68CF24E2" w14:textId="1D3943DF" w:rsidR="00D2245E" w:rsidRDefault="00D2245E"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⑩引き上げる場所は</w:t>
      </w:r>
      <w:r w:rsidRPr="00487362">
        <w:rPr>
          <w:rStyle w:val="normaltextrun"/>
          <w:rFonts w:asciiTheme="minorHAnsi" w:eastAsiaTheme="minorHAnsi" w:hAnsiTheme="minorHAnsi" w:hint="eastAsia"/>
          <w:color w:val="FF0000"/>
          <w:sz w:val="21"/>
          <w:szCs w:val="21"/>
        </w:rPr>
        <w:t>回向院</w:t>
      </w:r>
      <w:r>
        <w:rPr>
          <w:rStyle w:val="normaltextrun"/>
          <w:rFonts w:asciiTheme="minorHAnsi" w:eastAsiaTheme="minorHAnsi" w:hAnsiTheme="minorHAnsi" w:hint="eastAsia"/>
          <w:sz w:val="21"/>
          <w:szCs w:val="21"/>
        </w:rPr>
        <w:t>とする。ここが駄目な時は、両国橋東詰め広場とする。</w:t>
      </w:r>
    </w:p>
    <w:p w14:paraId="38ED7A95" w14:textId="4348E1E4" w:rsidR="00D2245E" w:rsidRDefault="00D2245E"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⑪引き上げの途中、押しとどめる者がいたら事情を告げる。「無縁寺（回向院の寺号）に引き上げ、公儀に趣旨を申し上げるつもりであるので、寺まで</w:t>
      </w:r>
      <w:r w:rsidR="005662AD">
        <w:rPr>
          <w:rStyle w:val="normaltextrun"/>
          <w:rFonts w:asciiTheme="minorHAnsi" w:eastAsiaTheme="minorHAnsi" w:hAnsiTheme="minorHAnsi" w:hint="eastAsia"/>
          <w:sz w:val="21"/>
          <w:szCs w:val="21"/>
        </w:rPr>
        <w:t>ついてきて見てもらっても良い。一人も逃げる者はいない」と言う。</w:t>
      </w:r>
    </w:p>
    <w:p w14:paraId="302418BD" w14:textId="01368734" w:rsidR="005662AD" w:rsidRDefault="005662AD"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⑫吉良邸から追手が有れば、踏み止まって戦う。</w:t>
      </w:r>
    </w:p>
    <w:p w14:paraId="23ED93B5" w14:textId="55CA0C5B" w:rsidR="005662AD" w:rsidRDefault="005662AD"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⑬吉良上野介の首を取る前に、幕府役人が来たら、潜戸（くぐりど）から一人だけ外へ出て挨拶をし、「只今、敵を討ち止めている。生き残った者を呼び集め、命令に従うのでしばらく待って頂きたい」と言って</w:t>
      </w:r>
      <w:r w:rsidRPr="00487362">
        <w:rPr>
          <w:rStyle w:val="normaltextrun"/>
          <w:rFonts w:asciiTheme="minorHAnsi" w:eastAsiaTheme="minorHAnsi" w:hAnsiTheme="minorHAnsi" w:hint="eastAsia"/>
          <w:color w:val="FF0000"/>
          <w:sz w:val="21"/>
          <w:szCs w:val="21"/>
        </w:rPr>
        <w:t>門は開けない</w:t>
      </w:r>
      <w:r>
        <w:rPr>
          <w:rStyle w:val="normaltextrun"/>
          <w:rFonts w:asciiTheme="minorHAnsi" w:eastAsiaTheme="minorHAnsi" w:hAnsiTheme="minorHAnsi" w:hint="eastAsia"/>
          <w:sz w:val="21"/>
          <w:szCs w:val="21"/>
        </w:rPr>
        <w:t>。</w:t>
      </w:r>
    </w:p>
    <w:p w14:paraId="72408186" w14:textId="451FC7A5" w:rsidR="005662AD" w:rsidRDefault="005662AD"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⑭</w:t>
      </w:r>
      <w:r w:rsidR="007E1ECF">
        <w:rPr>
          <w:rStyle w:val="normaltextrun"/>
          <w:rFonts w:asciiTheme="minorHAnsi" w:eastAsiaTheme="minorHAnsi" w:hAnsiTheme="minorHAnsi" w:hint="eastAsia"/>
          <w:sz w:val="21"/>
          <w:szCs w:val="21"/>
        </w:rPr>
        <w:t>門内に是非入りたいと言われても、「討ち入った者たちは方々で戦っているので、今門内に入られても、万一のことが有るかもしれないので、追っ付け門を開いてお目にかける」と言って門を開けない。</w:t>
      </w:r>
    </w:p>
    <w:p w14:paraId="6F3ADB2E" w14:textId="26AF22D2" w:rsidR="007E1ECF" w:rsidRDefault="007E1ECF"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⑮引上げ出口は</w:t>
      </w:r>
      <w:r w:rsidRPr="00487362">
        <w:rPr>
          <w:rStyle w:val="normaltextrun"/>
          <w:rFonts w:asciiTheme="minorHAnsi" w:eastAsiaTheme="minorHAnsi" w:hAnsiTheme="minorHAnsi" w:hint="eastAsia"/>
          <w:color w:val="FF0000"/>
          <w:sz w:val="21"/>
          <w:szCs w:val="21"/>
        </w:rPr>
        <w:t>裏門</w:t>
      </w:r>
      <w:r>
        <w:rPr>
          <w:rStyle w:val="normaltextrun"/>
          <w:rFonts w:asciiTheme="minorHAnsi" w:eastAsiaTheme="minorHAnsi" w:hAnsiTheme="minorHAnsi" w:hint="eastAsia"/>
          <w:sz w:val="21"/>
          <w:szCs w:val="21"/>
        </w:rPr>
        <w:t>とする。</w:t>
      </w:r>
    </w:p>
    <w:p w14:paraId="27D7A1B7" w14:textId="1FBF6DB8" w:rsidR="007E1ECF" w:rsidRPr="00BA4994" w:rsidRDefault="007E1ECF" w:rsidP="008462FF">
      <w:pPr>
        <w:pStyle w:val="paragraph"/>
        <w:spacing w:before="0" w:beforeAutospacing="0" w:after="0" w:afterAutospacing="0"/>
        <w:ind w:left="210" w:hangingChars="100" w:hanging="210"/>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⑯討入りは必死の覚悟で行うものである。</w:t>
      </w:r>
    </w:p>
    <w:p w14:paraId="0612F7D6" w14:textId="46155E53" w:rsidR="00C87BD2" w:rsidRPr="00487362" w:rsidRDefault="00420AF4" w:rsidP="00053E6E">
      <w:pPr>
        <w:pStyle w:val="paragraph"/>
        <w:spacing w:before="0" w:beforeAutospacing="0" w:after="0" w:afterAutospacing="0"/>
        <w:jc w:val="both"/>
        <w:textAlignment w:val="baseline"/>
        <w:rPr>
          <w:rStyle w:val="normaltextrun"/>
          <w:rFonts w:asciiTheme="minorHAnsi" w:eastAsiaTheme="minorHAnsi" w:hAnsiTheme="minorHAnsi"/>
          <w:b/>
          <w:bCs/>
          <w:color w:val="FF0000"/>
          <w:sz w:val="22"/>
          <w:szCs w:val="22"/>
        </w:rPr>
      </w:pPr>
      <w:r w:rsidRPr="00487362">
        <w:rPr>
          <w:rStyle w:val="normaltextrun"/>
          <w:rFonts w:asciiTheme="minorHAnsi" w:eastAsiaTheme="minorHAnsi" w:hAnsiTheme="minorHAnsi" w:hint="eastAsia"/>
          <w:b/>
          <w:bCs/>
          <w:color w:val="FF0000"/>
          <w:sz w:val="22"/>
          <w:szCs w:val="22"/>
        </w:rPr>
        <w:lastRenderedPageBreak/>
        <w:t>（作家半藤一利氏の反論</w:t>
      </w:r>
      <w:r w:rsidR="00B563BD" w:rsidRPr="00487362">
        <w:rPr>
          <w:rStyle w:val="normaltextrun"/>
          <w:rFonts w:asciiTheme="minorHAnsi" w:eastAsiaTheme="minorHAnsi" w:hAnsiTheme="minorHAnsi" w:hint="eastAsia"/>
          <w:b/>
          <w:bCs/>
          <w:color w:val="FF0000"/>
          <w:sz w:val="22"/>
          <w:szCs w:val="22"/>
        </w:rPr>
        <w:t>－義とはヒューマニズムか</w:t>
      </w:r>
      <w:r w:rsidRPr="00487362">
        <w:rPr>
          <w:rStyle w:val="normaltextrun"/>
          <w:rFonts w:asciiTheme="minorHAnsi" w:eastAsiaTheme="minorHAnsi" w:hAnsiTheme="minorHAnsi" w:hint="eastAsia"/>
          <w:b/>
          <w:bCs/>
          <w:color w:val="FF0000"/>
          <w:sz w:val="22"/>
          <w:szCs w:val="22"/>
        </w:rPr>
        <w:t>）</w:t>
      </w:r>
      <w:r w:rsidR="00EF59AA" w:rsidRPr="00487362">
        <w:rPr>
          <w:rStyle w:val="normaltextrun"/>
          <w:rFonts w:asciiTheme="minorHAnsi" w:eastAsiaTheme="minorHAnsi" w:hAnsiTheme="minorHAnsi" w:hint="eastAsia"/>
          <w:b/>
          <w:bCs/>
          <w:color w:val="FF0000"/>
          <w:sz w:val="22"/>
          <w:szCs w:val="22"/>
        </w:rPr>
        <w:t xml:space="preserve">　</w:t>
      </w:r>
    </w:p>
    <w:p w14:paraId="4CCCD9F5" w14:textId="236DD848" w:rsidR="00420AF4" w:rsidRDefault="00420AF4" w:rsidP="00053E6E">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2021年1月21日に逝去した「文藝春秋」編集長、取締役を歴任して作家になった半藤一利氏が吉良討入りの赤穂義士に反論しています。半藤氏の</w:t>
      </w:r>
      <w:r w:rsidR="00EF59AA">
        <w:rPr>
          <w:rStyle w:val="normaltextrun"/>
          <w:rFonts w:asciiTheme="minorHAnsi" w:eastAsiaTheme="minorHAnsi" w:hAnsiTheme="minorHAnsi" w:hint="eastAsia"/>
          <w:sz w:val="21"/>
          <w:szCs w:val="21"/>
        </w:rPr>
        <w:t>著書</w:t>
      </w:r>
      <w:r>
        <w:rPr>
          <w:rStyle w:val="normaltextrun"/>
          <w:rFonts w:asciiTheme="minorHAnsi" w:eastAsiaTheme="minorHAnsi" w:hAnsiTheme="minorHAnsi" w:hint="eastAsia"/>
          <w:sz w:val="21"/>
          <w:szCs w:val="21"/>
        </w:rPr>
        <w:t>「墨子よみがえる」をお読みになった</w:t>
      </w:r>
      <w:r w:rsidR="00B563BD">
        <w:rPr>
          <w:rStyle w:val="normaltextrun"/>
          <w:rFonts w:asciiTheme="minorHAnsi" w:eastAsiaTheme="minorHAnsi" w:hAnsiTheme="minorHAnsi" w:hint="eastAsia"/>
          <w:sz w:val="21"/>
          <w:szCs w:val="21"/>
        </w:rPr>
        <w:t>方もいるともいます。「葉隠」の作者山本常朝が激しく論難しています。</w:t>
      </w:r>
      <w:r w:rsidR="00B563BD" w:rsidRPr="00D237A3">
        <w:rPr>
          <w:rStyle w:val="normaltextrun"/>
          <w:rFonts w:asciiTheme="minorHAnsi" w:eastAsiaTheme="minorHAnsi" w:hAnsiTheme="minorHAnsi" w:hint="eastAsia"/>
          <w:color w:val="FF0000"/>
          <w:sz w:val="21"/>
          <w:szCs w:val="21"/>
        </w:rPr>
        <w:t>第一点</w:t>
      </w:r>
      <w:r w:rsidR="00B563BD">
        <w:rPr>
          <w:rStyle w:val="normaltextrun"/>
          <w:rFonts w:asciiTheme="minorHAnsi" w:eastAsiaTheme="minorHAnsi" w:hAnsiTheme="minorHAnsi" w:hint="eastAsia"/>
          <w:sz w:val="21"/>
          <w:szCs w:val="21"/>
        </w:rPr>
        <w:t>は、大石内蔵助以下の面々は何故本懐を遂げた後泉岳寺でさっさと腹を切らなかったのか。あわよくば名を挙げて再出仕を願ったのではないか</w:t>
      </w:r>
      <w:r w:rsidR="0017591E">
        <w:rPr>
          <w:rStyle w:val="normaltextrun"/>
          <w:rFonts w:asciiTheme="minorHAnsi" w:eastAsiaTheme="minorHAnsi" w:hAnsiTheme="minorHAnsi" w:hint="eastAsia"/>
          <w:sz w:val="21"/>
          <w:szCs w:val="21"/>
        </w:rPr>
        <w:t>、不純な心境が有ったのではないか、と疑っています。</w:t>
      </w:r>
      <w:r w:rsidR="0017591E" w:rsidRPr="00D237A3">
        <w:rPr>
          <w:rStyle w:val="normaltextrun"/>
          <w:rFonts w:asciiTheme="minorHAnsi" w:eastAsiaTheme="minorHAnsi" w:hAnsiTheme="minorHAnsi" w:hint="eastAsia"/>
          <w:color w:val="FF0000"/>
          <w:sz w:val="21"/>
          <w:szCs w:val="21"/>
        </w:rPr>
        <w:t>問題は第二点</w:t>
      </w:r>
      <w:r w:rsidR="0017591E">
        <w:rPr>
          <w:rStyle w:val="normaltextrun"/>
          <w:rFonts w:asciiTheme="minorHAnsi" w:eastAsiaTheme="minorHAnsi" w:hAnsiTheme="minorHAnsi" w:hint="eastAsia"/>
          <w:sz w:val="21"/>
          <w:szCs w:val="21"/>
        </w:rPr>
        <w:t>です。「主を討たせて、敵を討つこと延々（のびのび）なり」、これすなわち敵討ちの成功を期した、うまく事を成就したいところからきているのだろう。「死ぬ事と見付けたり」の武士らしくない、と「葉隠」はこれを許さないのです。</w:t>
      </w:r>
      <w:r w:rsidR="00BD54DC">
        <w:rPr>
          <w:rStyle w:val="normaltextrun"/>
          <w:rFonts w:asciiTheme="minorHAnsi" w:eastAsiaTheme="minorHAnsi" w:hAnsiTheme="minorHAnsi" w:hint="eastAsia"/>
          <w:sz w:val="21"/>
          <w:szCs w:val="21"/>
        </w:rPr>
        <w:t>君臣の義の為に、「敵討ちをしよう」という純粋な動機よりも、時間をかけて敵を油断させて「敵討ちをとにかく成功させよう」という結果のほうを重んじているのです。後の人々から義士と褒められていますが、赤穂浪士は</w:t>
      </w:r>
      <w:r w:rsidR="00BD54DC" w:rsidRPr="00D237A3">
        <w:rPr>
          <w:rStyle w:val="normaltextrun"/>
          <w:rFonts w:asciiTheme="minorHAnsi" w:eastAsiaTheme="minorHAnsi" w:hAnsiTheme="minorHAnsi" w:hint="eastAsia"/>
          <w:color w:val="FF0000"/>
          <w:sz w:val="21"/>
          <w:szCs w:val="21"/>
        </w:rPr>
        <w:t>明らかに功利主義、つまり策謀的</w:t>
      </w:r>
      <w:r w:rsidR="00BD54DC">
        <w:rPr>
          <w:rStyle w:val="normaltextrun"/>
          <w:rFonts w:asciiTheme="minorHAnsi" w:eastAsiaTheme="minorHAnsi" w:hAnsiTheme="minorHAnsi" w:hint="eastAsia"/>
          <w:sz w:val="21"/>
          <w:szCs w:val="21"/>
        </w:rPr>
        <w:t>と強く非難しています。</w:t>
      </w:r>
    </w:p>
    <w:p w14:paraId="4346ADB5" w14:textId="661CDC99" w:rsidR="00BD54DC" w:rsidRDefault="00BD54DC" w:rsidP="00053E6E">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「葉隠」では、47士</w:t>
      </w:r>
      <w:r w:rsidR="00455621">
        <w:rPr>
          <w:rStyle w:val="normaltextrun"/>
          <w:rFonts w:asciiTheme="minorHAnsi" w:eastAsiaTheme="minorHAnsi" w:hAnsiTheme="minorHAnsi" w:hint="eastAsia"/>
          <w:sz w:val="21"/>
          <w:szCs w:val="21"/>
        </w:rPr>
        <w:t>の「義」はあくまでも徒党を組んだ自分たちだけの為で、何とかして成功させようという慮（おもんばか）りだけの</w:t>
      </w:r>
      <w:r w:rsidR="00455621" w:rsidRPr="00D237A3">
        <w:rPr>
          <w:rStyle w:val="normaltextrun"/>
          <w:rFonts w:asciiTheme="minorHAnsi" w:eastAsiaTheme="minorHAnsi" w:hAnsiTheme="minorHAnsi" w:hint="eastAsia"/>
          <w:color w:val="FF0000"/>
          <w:sz w:val="21"/>
          <w:szCs w:val="21"/>
        </w:rPr>
        <w:t>偽りの義</w:t>
      </w:r>
      <w:r w:rsidR="00455621">
        <w:rPr>
          <w:rStyle w:val="normaltextrun"/>
          <w:rFonts w:asciiTheme="minorHAnsi" w:eastAsiaTheme="minorHAnsi" w:hAnsiTheme="minorHAnsi" w:hint="eastAsia"/>
          <w:sz w:val="21"/>
          <w:szCs w:val="21"/>
        </w:rPr>
        <w:t>であった。荻生徂徠は、「浅野長矩（ながのり）の刃傷はもちろん、これは要するに死闘でしかない。そして討入りは不逞の</w:t>
      </w:r>
      <w:r w:rsidR="00A51BD3" w:rsidRPr="00D237A3">
        <w:rPr>
          <w:rStyle w:val="normaltextrun"/>
          <w:rFonts w:asciiTheme="minorHAnsi" w:eastAsiaTheme="minorHAnsi" w:hAnsiTheme="minorHAnsi" w:hint="eastAsia"/>
          <w:color w:val="FF0000"/>
          <w:sz w:val="21"/>
          <w:szCs w:val="21"/>
        </w:rPr>
        <w:t>浪人どもの暴挙</w:t>
      </w:r>
      <w:r w:rsidR="00A51BD3">
        <w:rPr>
          <w:rStyle w:val="normaltextrun"/>
          <w:rFonts w:asciiTheme="minorHAnsi" w:eastAsiaTheme="minorHAnsi" w:hAnsiTheme="minorHAnsi" w:hint="eastAsia"/>
          <w:sz w:val="21"/>
          <w:szCs w:val="21"/>
        </w:rPr>
        <w:t>である」と結論図づけています。</w:t>
      </w:r>
    </w:p>
    <w:p w14:paraId="7C47D5BC" w14:textId="62B643F6" w:rsidR="00A51BD3" w:rsidRDefault="00A51BD3" w:rsidP="00053E6E">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江戸の泰平下にあって仇討ちは、親の敵（かたき）を子が、兄姉の敵を弟妹が討つことは許されています。しかし、親がこの敵を</w:t>
      </w:r>
      <w:r w:rsidR="00012AB5" w:rsidRPr="003C16F7">
        <w:rPr>
          <w:rStyle w:val="normaltextrun"/>
          <w:rFonts w:asciiTheme="minorHAnsi" w:eastAsiaTheme="minorHAnsi" w:hAnsiTheme="minorHAnsi" w:hint="eastAsia"/>
          <w:sz w:val="21"/>
          <w:szCs w:val="21"/>
        </w:rPr>
        <w:t>討ったり</w:t>
      </w:r>
      <w:r w:rsidRPr="003C16F7">
        <w:rPr>
          <w:rStyle w:val="normaltextrun"/>
          <w:rFonts w:asciiTheme="minorHAnsi" w:eastAsiaTheme="minorHAnsi" w:hAnsiTheme="minorHAnsi" w:hint="eastAsia"/>
          <w:sz w:val="21"/>
          <w:szCs w:val="21"/>
        </w:rPr>
        <w:t>、兄</w:t>
      </w:r>
      <w:r>
        <w:rPr>
          <w:rStyle w:val="normaltextrun"/>
          <w:rFonts w:asciiTheme="minorHAnsi" w:eastAsiaTheme="minorHAnsi" w:hAnsiTheme="minorHAnsi" w:hint="eastAsia"/>
          <w:sz w:val="21"/>
          <w:szCs w:val="21"/>
        </w:rPr>
        <w:t>が弟の敵を討ったりすることは道理に反すると許されませんでした。逆縁の敵討ちが許されるのは</w:t>
      </w:r>
      <w:r w:rsidR="00AB378D">
        <w:rPr>
          <w:rStyle w:val="normaltextrun"/>
          <w:rFonts w:asciiTheme="minorHAnsi" w:eastAsiaTheme="minorHAnsi" w:hAnsiTheme="minorHAnsi" w:hint="eastAsia"/>
          <w:sz w:val="21"/>
          <w:szCs w:val="21"/>
        </w:rPr>
        <w:t>、最適格な肉親がいない時に限られていました。</w:t>
      </w:r>
    </w:p>
    <w:p w14:paraId="339F5DAC" w14:textId="6B9A9E05" w:rsidR="00AB378D" w:rsidRPr="00A51BD3" w:rsidRDefault="00AB378D" w:rsidP="00053E6E">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ですから、浅野長矩に子がないから、弟の浅野大学が敵討ちをしなければなりません。その大学の敵討ちの助太刀ならわかりますが、大石内蔵助たち</w:t>
      </w:r>
      <w:r w:rsidRPr="00D237A3">
        <w:rPr>
          <w:rStyle w:val="normaltextrun"/>
          <w:rFonts w:asciiTheme="minorHAnsi" w:eastAsiaTheme="minorHAnsi" w:hAnsiTheme="minorHAnsi" w:hint="eastAsia"/>
          <w:color w:val="FF0000"/>
          <w:sz w:val="21"/>
          <w:szCs w:val="21"/>
        </w:rPr>
        <w:t>家来が大学に代わって敵討ちをするのは許されません</w:t>
      </w:r>
      <w:r>
        <w:rPr>
          <w:rStyle w:val="normaltextrun"/>
          <w:rFonts w:asciiTheme="minorHAnsi" w:eastAsiaTheme="minorHAnsi" w:hAnsiTheme="minorHAnsi" w:hint="eastAsia"/>
          <w:sz w:val="21"/>
          <w:szCs w:val="21"/>
        </w:rPr>
        <w:t>。</w:t>
      </w:r>
    </w:p>
    <w:p w14:paraId="5274A100" w14:textId="5F514F45" w:rsidR="00A00A76" w:rsidRDefault="00AB378D" w:rsidP="00603DF7">
      <w:pPr>
        <w:pStyle w:val="paragraph"/>
        <w:spacing w:before="0" w:beforeAutospacing="0" w:after="0" w:afterAutospacing="0"/>
        <w:jc w:val="both"/>
        <w:textAlignment w:val="baseline"/>
        <w:rPr>
          <w:rFonts w:asciiTheme="minorHAnsi" w:eastAsiaTheme="minorHAnsi" w:hAnsiTheme="minorHAnsi"/>
          <w:color w:val="000000"/>
          <w:sz w:val="21"/>
          <w:szCs w:val="21"/>
        </w:rPr>
      </w:pPr>
      <w:r>
        <w:rPr>
          <w:rFonts w:asciiTheme="minorHAnsi" w:eastAsiaTheme="minorHAnsi" w:hAnsiTheme="minorHAnsi" w:hint="eastAsia"/>
          <w:color w:val="000000"/>
          <w:sz w:val="21"/>
          <w:szCs w:val="21"/>
        </w:rPr>
        <w:t>47士突入の際の「口上書」には、「</w:t>
      </w:r>
      <w:r w:rsidR="00EF59AA">
        <w:rPr>
          <w:rFonts w:asciiTheme="minorHAnsi" w:eastAsiaTheme="minorHAnsi" w:hAnsiTheme="minorHAnsi" w:hint="eastAsia"/>
          <w:color w:val="000000"/>
          <w:sz w:val="21"/>
          <w:szCs w:val="21"/>
        </w:rPr>
        <w:t>君父の讎（あだ）は共に天を戴くべからざるの儀、黙止（もだ）し難く、･･････」と、苦しいこじつけの様です。</w:t>
      </w:r>
    </w:p>
    <w:p w14:paraId="6FEA5D2A" w14:textId="36A2CC78" w:rsidR="00D4334C" w:rsidRPr="00C016A1" w:rsidRDefault="00A00A76" w:rsidP="00603DF7">
      <w:pPr>
        <w:pStyle w:val="paragraph"/>
        <w:spacing w:before="0" w:beforeAutospacing="0" w:after="0" w:afterAutospacing="0"/>
        <w:jc w:val="both"/>
        <w:textAlignment w:val="baseline"/>
        <w:rPr>
          <w:rFonts w:asciiTheme="minorHAnsi" w:eastAsiaTheme="minorHAnsi" w:hAnsiTheme="minorHAnsi" w:cs="Calibri"/>
          <w:sz w:val="21"/>
          <w:szCs w:val="21"/>
        </w:rPr>
      </w:pPr>
      <w:r>
        <w:rPr>
          <w:rFonts w:asciiTheme="minorHAnsi" w:eastAsiaTheme="minorHAnsi" w:hAnsiTheme="minorHAnsi" w:hint="eastAsia"/>
          <w:color w:val="000000"/>
          <w:sz w:val="21"/>
          <w:szCs w:val="21"/>
        </w:rPr>
        <w:t xml:space="preserve">　</w:t>
      </w:r>
      <w:r w:rsidRPr="00C016A1">
        <w:rPr>
          <w:rFonts w:asciiTheme="minorHAnsi" w:eastAsiaTheme="minorHAnsi" w:hAnsiTheme="minorHAnsi" w:cs="Calibri" w:hint="eastAsia"/>
          <w:sz w:val="21"/>
          <w:szCs w:val="21"/>
        </w:rPr>
        <w:t>事件から長い時代が過ぎ、大石内蔵助以下４７士達に対しての考え方や行動に反対論も有ることも受け止めて行かなくてはならないのかもしれません。しかし仮に現代社会において多くの社員を抱えた企業が社長</w:t>
      </w:r>
      <w:r w:rsidR="006E4408">
        <w:rPr>
          <w:rFonts w:asciiTheme="minorHAnsi" w:eastAsiaTheme="minorHAnsi" w:hAnsiTheme="minorHAnsi" w:cs="Calibri" w:hint="eastAsia"/>
          <w:sz w:val="21"/>
          <w:szCs w:val="21"/>
        </w:rPr>
        <w:t>の</w:t>
      </w:r>
      <w:r w:rsidRPr="00C016A1">
        <w:rPr>
          <w:rFonts w:asciiTheme="minorHAnsi" w:eastAsiaTheme="minorHAnsi" w:hAnsiTheme="minorHAnsi" w:cs="Calibri" w:hint="eastAsia"/>
          <w:sz w:val="21"/>
          <w:szCs w:val="21"/>
        </w:rPr>
        <w:t>死亡で、会社をやめ</w:t>
      </w:r>
      <w:r w:rsidR="006E4408">
        <w:rPr>
          <w:rFonts w:asciiTheme="minorHAnsi" w:eastAsiaTheme="minorHAnsi" w:hAnsiTheme="minorHAnsi" w:cs="Calibri" w:hint="eastAsia"/>
          <w:sz w:val="21"/>
          <w:szCs w:val="21"/>
        </w:rPr>
        <w:t>る</w:t>
      </w:r>
      <w:r w:rsidRPr="00C016A1">
        <w:rPr>
          <w:rFonts w:asciiTheme="minorHAnsi" w:eastAsiaTheme="minorHAnsi" w:hAnsiTheme="minorHAnsi" w:cs="Calibri" w:hint="eastAsia"/>
          <w:sz w:val="21"/>
          <w:szCs w:val="21"/>
        </w:rPr>
        <w:t>でしょうか、No.2の立場の人間は何とか、経営を続けて行く努力はするのではないでしょうか。大石は会社継続を考えていた</w:t>
      </w:r>
      <w:r w:rsidRPr="00D237A3">
        <w:rPr>
          <w:rFonts w:asciiTheme="minorHAnsi" w:eastAsiaTheme="minorHAnsi" w:hAnsiTheme="minorHAnsi" w:cs="Calibri" w:hint="eastAsia"/>
          <w:color w:val="FF0000"/>
          <w:sz w:val="21"/>
          <w:szCs w:val="21"/>
        </w:rPr>
        <w:t>副社長の様な立場</w:t>
      </w:r>
      <w:r w:rsidRPr="00C016A1">
        <w:rPr>
          <w:rFonts w:asciiTheme="minorHAnsi" w:eastAsiaTheme="minorHAnsi" w:hAnsiTheme="minorHAnsi" w:cs="Calibri" w:hint="eastAsia"/>
          <w:sz w:val="21"/>
          <w:szCs w:val="21"/>
        </w:rPr>
        <w:t>だったと思います。</w:t>
      </w:r>
    </w:p>
    <w:p w14:paraId="3481A966" w14:textId="147D1167" w:rsidR="00D4334C" w:rsidRPr="00C016A1" w:rsidRDefault="00A00A76" w:rsidP="00D4334C">
      <w:pPr>
        <w:pStyle w:val="paragraph"/>
        <w:spacing w:before="0" w:beforeAutospacing="0" w:after="0" w:afterAutospacing="0"/>
        <w:ind w:firstLineChars="100" w:firstLine="210"/>
        <w:jc w:val="both"/>
        <w:textAlignment w:val="baseline"/>
        <w:rPr>
          <w:rFonts w:asciiTheme="minorHAnsi" w:eastAsiaTheme="minorHAnsi" w:hAnsiTheme="minorHAnsi" w:cs="Calibri"/>
          <w:sz w:val="21"/>
          <w:szCs w:val="21"/>
        </w:rPr>
      </w:pPr>
      <w:r w:rsidRPr="00C016A1">
        <w:rPr>
          <w:rFonts w:asciiTheme="minorHAnsi" w:eastAsiaTheme="minorHAnsi" w:hAnsiTheme="minorHAnsi" w:cs="Calibri" w:hint="eastAsia"/>
          <w:sz w:val="21"/>
          <w:szCs w:val="21"/>
        </w:rPr>
        <w:t>中には退職金をもらい、他の会社に再就職する人も居るでしょう。この赤穂事件・忠臣蔵の最近の新しい考かたの中に、松の大廊下の刃傷沙汰以降に幕府が、裏で吉良上野介を排除するため、大石達を利用</w:t>
      </w:r>
      <w:r w:rsidR="00C016A1" w:rsidRPr="008C5FB1">
        <w:rPr>
          <w:rFonts w:asciiTheme="minorHAnsi" w:eastAsiaTheme="minorHAnsi" w:hAnsiTheme="minorHAnsi" w:cs="Calibri" w:hint="eastAsia"/>
          <w:sz w:val="21"/>
          <w:szCs w:val="21"/>
        </w:rPr>
        <w:t>した</w:t>
      </w:r>
      <w:r w:rsidRPr="008C5FB1">
        <w:rPr>
          <w:rFonts w:asciiTheme="minorHAnsi" w:eastAsiaTheme="minorHAnsi" w:hAnsiTheme="minorHAnsi" w:cs="Calibri" w:hint="eastAsia"/>
          <w:sz w:val="21"/>
          <w:szCs w:val="21"/>
        </w:rPr>
        <w:t>のではないかとの考え方も出てきています。更に</w:t>
      </w:r>
      <w:r w:rsidRPr="008C5FB1">
        <w:rPr>
          <w:rFonts w:asciiTheme="minorHAnsi" w:eastAsiaTheme="minorHAnsi" w:hAnsiTheme="minorHAnsi" w:cs="Calibri"/>
          <w:sz w:val="21"/>
          <w:szCs w:val="21"/>
        </w:rPr>
        <w:t>2022</w:t>
      </w:r>
      <w:r w:rsidRPr="008C5FB1">
        <w:rPr>
          <w:rFonts w:asciiTheme="minorHAnsi" w:eastAsiaTheme="minorHAnsi" w:hAnsiTheme="minorHAnsi" w:cs="Calibri" w:hint="eastAsia"/>
          <w:sz w:val="21"/>
          <w:szCs w:val="21"/>
        </w:rPr>
        <w:t>年の</w:t>
      </w:r>
      <w:r w:rsidRPr="008C5FB1">
        <w:rPr>
          <w:rFonts w:asciiTheme="minorHAnsi" w:eastAsiaTheme="minorHAnsi" w:hAnsiTheme="minorHAnsi" w:cs="Calibri"/>
          <w:sz w:val="21"/>
          <w:szCs w:val="21"/>
        </w:rPr>
        <w:t>1</w:t>
      </w:r>
      <w:r w:rsidRPr="008C5FB1">
        <w:rPr>
          <w:rFonts w:asciiTheme="minorHAnsi" w:eastAsiaTheme="minorHAnsi" w:hAnsiTheme="minorHAnsi" w:cs="Calibri" w:hint="eastAsia"/>
          <w:sz w:val="21"/>
          <w:szCs w:val="21"/>
        </w:rPr>
        <w:t>月の朝日新聞の記事に、神戸大学名誉教授の野口武彦氏の「花の忠臣蔵」（講談社）や日本の歴史ものの書籍が中</w:t>
      </w:r>
      <w:r w:rsidR="00D4334C" w:rsidRPr="008C5FB1">
        <w:rPr>
          <w:rFonts w:asciiTheme="minorHAnsi" w:eastAsiaTheme="minorHAnsi" w:hAnsiTheme="minorHAnsi" w:cs="Calibri" w:hint="eastAsia"/>
          <w:sz w:val="21"/>
          <w:szCs w:val="21"/>
        </w:rPr>
        <w:t>国</w:t>
      </w:r>
      <w:r w:rsidR="00C016A1" w:rsidRPr="008C5FB1">
        <w:rPr>
          <w:rFonts w:asciiTheme="minorHAnsi" w:eastAsiaTheme="minorHAnsi" w:hAnsiTheme="minorHAnsi" w:cs="Calibri" w:hint="eastAsia"/>
          <w:sz w:val="21"/>
          <w:szCs w:val="21"/>
        </w:rPr>
        <w:t>で</w:t>
      </w:r>
      <w:r w:rsidR="00D4334C" w:rsidRPr="008C5FB1">
        <w:rPr>
          <w:rFonts w:asciiTheme="minorHAnsi" w:eastAsiaTheme="minorHAnsi" w:hAnsiTheme="minorHAnsi" w:cs="Calibri" w:hint="eastAsia"/>
          <w:sz w:val="21"/>
          <w:szCs w:val="21"/>
        </w:rPr>
        <w:t>大ヒットして相当の部数が売れているそうです</w:t>
      </w:r>
      <w:r w:rsidR="00FF5576" w:rsidRPr="008C5FB1">
        <w:rPr>
          <w:rFonts w:asciiTheme="minorHAnsi" w:eastAsiaTheme="minorHAnsi" w:hAnsiTheme="minorHAnsi" w:cs="Calibri" w:hint="eastAsia"/>
          <w:sz w:val="21"/>
          <w:szCs w:val="21"/>
        </w:rPr>
        <w:t>。日本も弥生時代の１世紀の中頃（西暦５７年以降）～</w:t>
      </w:r>
      <w:r w:rsidR="00FF5576" w:rsidRPr="008C5FB1">
        <w:rPr>
          <w:rFonts w:asciiTheme="minorHAnsi" w:eastAsiaTheme="minorHAnsi" w:hAnsiTheme="minorHAnsi" w:cs="Calibri"/>
          <w:sz w:val="21"/>
          <w:szCs w:val="21"/>
        </w:rPr>
        <w:t>7</w:t>
      </w:r>
      <w:r w:rsidR="00FF5576" w:rsidRPr="008C5FB1">
        <w:rPr>
          <w:rFonts w:asciiTheme="minorHAnsi" w:eastAsiaTheme="minorHAnsi" w:hAnsiTheme="minorHAnsi" w:cs="Calibri" w:hint="eastAsia"/>
          <w:sz w:val="21"/>
          <w:szCs w:val="21"/>
        </w:rPr>
        <w:t>世紀の初頭（西暦６３０年頃）には、中国に多くの遣使（後漢・百済・隋・唐など）を送り、日本の建国の手本にさせてもらいましたが、今は逆に日本をより深く知りたく、古くからの日本独自の考え方、思い、人情、行動、人と人とのつながりや上下関係の在り方、等々を深く理解をし、中国人に無い日本人の在り方に、深く感銘を受けた中国人が多くなってきたのではないかと思います。</w:t>
      </w:r>
      <w:r w:rsidR="00270F3E" w:rsidRPr="008C5FB1">
        <w:rPr>
          <w:rFonts w:asciiTheme="minorHAnsi" w:eastAsiaTheme="minorHAnsi" w:hAnsiTheme="minorHAnsi" w:cs="Calibri" w:hint="eastAsia"/>
          <w:sz w:val="21"/>
          <w:szCs w:val="21"/>
        </w:rPr>
        <w:t>しかし、「</w:t>
      </w:r>
      <w:r w:rsidR="00270F3E" w:rsidRPr="00D237A3">
        <w:rPr>
          <w:rFonts w:asciiTheme="minorHAnsi" w:eastAsiaTheme="minorHAnsi" w:hAnsiTheme="minorHAnsi" w:cs="Calibri" w:hint="eastAsia"/>
          <w:color w:val="FF0000"/>
          <w:sz w:val="21"/>
          <w:szCs w:val="21"/>
        </w:rPr>
        <w:t>日中友好</w:t>
      </w:r>
      <w:r w:rsidR="00270F3E" w:rsidRPr="008C5FB1">
        <w:rPr>
          <w:rFonts w:asciiTheme="minorHAnsi" w:eastAsiaTheme="minorHAnsi" w:hAnsiTheme="minorHAnsi" w:cs="Calibri" w:hint="eastAsia"/>
          <w:sz w:val="21"/>
          <w:szCs w:val="21"/>
        </w:rPr>
        <w:t>」とは「</w:t>
      </w:r>
      <w:r w:rsidR="00270F3E" w:rsidRPr="00D237A3">
        <w:rPr>
          <w:rFonts w:asciiTheme="minorHAnsi" w:eastAsiaTheme="minorHAnsi" w:hAnsiTheme="minorHAnsi" w:cs="Calibri" w:hint="eastAsia"/>
          <w:color w:val="FF0000"/>
          <w:sz w:val="21"/>
          <w:szCs w:val="21"/>
        </w:rPr>
        <w:t>異を残して無理やりに同を求める」（求同存異）</w:t>
      </w:r>
      <w:r w:rsidR="00F4171C" w:rsidRPr="00D237A3">
        <w:rPr>
          <w:rFonts w:asciiTheme="minorHAnsi" w:eastAsiaTheme="minorHAnsi" w:hAnsiTheme="minorHAnsi" w:cs="Calibri" w:hint="eastAsia"/>
          <w:color w:val="FF0000"/>
          <w:sz w:val="21"/>
          <w:szCs w:val="21"/>
        </w:rPr>
        <w:t>という強引な手法</w:t>
      </w:r>
      <w:r w:rsidR="00F4171C" w:rsidRPr="008C5FB1">
        <w:rPr>
          <w:rFonts w:asciiTheme="minorHAnsi" w:eastAsiaTheme="minorHAnsi" w:hAnsiTheme="minorHAnsi" w:cs="Calibri" w:hint="eastAsia"/>
          <w:sz w:val="21"/>
          <w:szCs w:val="21"/>
        </w:rPr>
        <w:t>での友好の構築の様です。その場合の「</w:t>
      </w:r>
      <w:r w:rsidR="00F4171C" w:rsidRPr="00D237A3">
        <w:rPr>
          <w:rFonts w:asciiTheme="minorHAnsi" w:eastAsiaTheme="minorHAnsi" w:hAnsiTheme="minorHAnsi" w:cs="Calibri" w:hint="eastAsia"/>
          <w:color w:val="FF0000"/>
          <w:sz w:val="21"/>
          <w:szCs w:val="21"/>
        </w:rPr>
        <w:t>同</w:t>
      </w:r>
      <w:r w:rsidR="00F4171C" w:rsidRPr="008C5FB1">
        <w:rPr>
          <w:rFonts w:asciiTheme="minorHAnsi" w:eastAsiaTheme="minorHAnsi" w:hAnsiTheme="minorHAnsi" w:cs="Calibri" w:hint="eastAsia"/>
          <w:sz w:val="21"/>
          <w:szCs w:val="21"/>
        </w:rPr>
        <w:t>」とは、「</w:t>
      </w:r>
      <w:r w:rsidR="00F4171C" w:rsidRPr="00D237A3">
        <w:rPr>
          <w:rFonts w:asciiTheme="minorHAnsi" w:eastAsiaTheme="minorHAnsi" w:hAnsiTheme="minorHAnsi" w:cs="Calibri" w:hint="eastAsia"/>
          <w:color w:val="FF0000"/>
          <w:sz w:val="21"/>
          <w:szCs w:val="21"/>
        </w:rPr>
        <w:t>中国と無条件に仲良くしなさい</w:t>
      </w:r>
      <w:r w:rsidR="00F4171C" w:rsidRPr="008C5FB1">
        <w:rPr>
          <w:rFonts w:asciiTheme="minorHAnsi" w:eastAsiaTheme="minorHAnsi" w:hAnsiTheme="minorHAnsi" w:cs="Calibri" w:hint="eastAsia"/>
          <w:sz w:val="21"/>
          <w:szCs w:val="21"/>
        </w:rPr>
        <w:t>」の意味だそうです。</w:t>
      </w:r>
    </w:p>
    <w:p w14:paraId="18499CE3" w14:textId="5839F9C5" w:rsidR="00053E6E" w:rsidRPr="00053E6E" w:rsidRDefault="00D4334C" w:rsidP="006E4408">
      <w:pPr>
        <w:pStyle w:val="paragraph"/>
        <w:spacing w:before="0" w:beforeAutospacing="0" w:after="0" w:afterAutospacing="0"/>
        <w:ind w:firstLineChars="100" w:firstLine="210"/>
        <w:jc w:val="both"/>
        <w:textAlignment w:val="baseline"/>
        <w:rPr>
          <w:rFonts w:asciiTheme="minorHAnsi" w:eastAsiaTheme="minorHAnsi" w:hAnsiTheme="minorHAnsi"/>
          <w:color w:val="000000"/>
          <w:sz w:val="21"/>
          <w:szCs w:val="21"/>
        </w:rPr>
      </w:pPr>
      <w:r w:rsidRPr="00C016A1">
        <w:rPr>
          <w:rFonts w:asciiTheme="minorHAnsi" w:eastAsiaTheme="minorHAnsi" w:hAnsiTheme="minorHAnsi" w:cs="Calibri" w:hint="eastAsia"/>
          <w:sz w:val="21"/>
          <w:szCs w:val="21"/>
        </w:rPr>
        <w:lastRenderedPageBreak/>
        <w:t>皆様はどの様に思いますか。次回以降の【「忠臣蔵・赤穂事件」と「縁（ゆかり）」がある川崎市】を楽しみにして下さい。</w:t>
      </w:r>
    </w:p>
    <w:p w14:paraId="284E6C42" w14:textId="3DE4CDE6" w:rsidR="00E37410" w:rsidRDefault="003E72E2" w:rsidP="00603DF7">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（＊註１）たのもしこう・グループのメンバーが定期的に一定の額のお金を積み立てて、貯まったお金をメンバーに融通する互助的な組織。鎌倉時代に信仰集団の講から発生した。無尽（むじん）とも言う。</w:t>
      </w:r>
    </w:p>
    <w:p w14:paraId="045EA4CC" w14:textId="0881BED6" w:rsidR="003E72E2" w:rsidRPr="006E4408" w:rsidRDefault="003E72E2" w:rsidP="00603DF7">
      <w:pPr>
        <w:pStyle w:val="paragraph"/>
        <w:spacing w:before="0" w:beforeAutospacing="0" w:after="0" w:afterAutospacing="0"/>
        <w:jc w:val="both"/>
        <w:textAlignment w:val="baseline"/>
        <w:rPr>
          <w:rFonts w:asciiTheme="minorHAnsi" w:eastAsiaTheme="minorHAnsi" w:hAnsiTheme="minorHAnsi"/>
          <w:sz w:val="21"/>
          <w:szCs w:val="21"/>
        </w:rPr>
      </w:pPr>
      <w:r>
        <w:rPr>
          <w:rFonts w:asciiTheme="minorHAnsi" w:eastAsiaTheme="minorHAnsi" w:hAnsiTheme="minorHAnsi" w:hint="eastAsia"/>
          <w:sz w:val="21"/>
          <w:szCs w:val="21"/>
        </w:rPr>
        <w:t>（＊註２</w:t>
      </w:r>
      <w:r w:rsidRPr="006E4408">
        <w:rPr>
          <w:rFonts w:asciiTheme="minorHAnsi" w:eastAsiaTheme="minorHAnsi" w:hAnsiTheme="minorHAnsi" w:hint="eastAsia"/>
          <w:sz w:val="21"/>
          <w:szCs w:val="21"/>
        </w:rPr>
        <w:t>）</w:t>
      </w:r>
      <w:r w:rsidR="003C1177" w:rsidRPr="006E4408">
        <w:rPr>
          <w:rFonts w:asciiTheme="minorHAnsi" w:eastAsiaTheme="minorHAnsi" w:hAnsiTheme="minorHAnsi" w:cs="Calibri" w:hint="eastAsia"/>
          <w:sz w:val="21"/>
          <w:szCs w:val="21"/>
        </w:rPr>
        <w:t>内蔵助の縁戚で、討ち入りに加わった大石瀬左衛門の従兄弟になり、三平の父</w:t>
      </w:r>
      <w:r w:rsidR="006E4408" w:rsidRPr="006E4408">
        <w:rPr>
          <w:rFonts w:asciiTheme="minorHAnsi" w:eastAsiaTheme="minorHAnsi" w:hAnsiTheme="minorHAnsi" w:cs="Calibri" w:hint="eastAsia"/>
          <w:sz w:val="21"/>
          <w:szCs w:val="21"/>
        </w:rPr>
        <w:t>大石無人</w:t>
      </w:r>
      <w:r w:rsidR="006E4408" w:rsidRPr="008C5FB1">
        <w:rPr>
          <w:rFonts w:asciiTheme="minorHAnsi" w:eastAsiaTheme="minorHAnsi" w:hAnsiTheme="minorHAnsi" w:cs="Calibri" w:hint="eastAsia"/>
          <w:sz w:val="21"/>
          <w:szCs w:val="21"/>
        </w:rPr>
        <w:t>は赤穂藩ではなく、他藩の藩士で</w:t>
      </w:r>
      <w:r w:rsidR="003C1177" w:rsidRPr="008C5FB1">
        <w:rPr>
          <w:rFonts w:asciiTheme="minorHAnsi" w:eastAsiaTheme="minorHAnsi" w:hAnsiTheme="minorHAnsi" w:cs="Calibri" w:hint="eastAsia"/>
          <w:sz w:val="21"/>
          <w:szCs w:val="21"/>
        </w:rPr>
        <w:t>、討ち入りには当然参加しておらず、内蔵助を陰でバックアップを</w:t>
      </w:r>
      <w:r w:rsidR="003C1177" w:rsidRPr="006E4408">
        <w:rPr>
          <w:rFonts w:asciiTheme="minorHAnsi" w:eastAsiaTheme="minorHAnsi" w:hAnsiTheme="minorHAnsi" w:cs="Calibri" w:hint="eastAsia"/>
          <w:sz w:val="21"/>
          <w:szCs w:val="21"/>
        </w:rPr>
        <w:t>したと伝えられている。</w:t>
      </w:r>
    </w:p>
    <w:p w14:paraId="4EF09249" w14:textId="1AE7F734" w:rsidR="008A1D1A" w:rsidRPr="006E4408" w:rsidRDefault="00012AB5" w:rsidP="003E72E2">
      <w:pPr>
        <w:pStyle w:val="paragraph"/>
        <w:spacing w:before="0" w:beforeAutospacing="0" w:after="0" w:afterAutospacing="0"/>
        <w:jc w:val="both"/>
        <w:textAlignment w:val="baseline"/>
        <w:rPr>
          <w:rFonts w:asciiTheme="minorHAnsi" w:eastAsiaTheme="minorHAnsi" w:hAnsiTheme="minorHAnsi"/>
          <w:sz w:val="21"/>
          <w:szCs w:val="21"/>
        </w:rPr>
      </w:pPr>
      <w:r w:rsidRPr="006E4408">
        <w:rPr>
          <w:rStyle w:val="normaltextrun"/>
          <w:rFonts w:asciiTheme="minorHAnsi" w:eastAsiaTheme="minorHAnsi" w:hAnsiTheme="minorHAnsi" w:hint="eastAsia"/>
          <w:sz w:val="21"/>
          <w:szCs w:val="21"/>
        </w:rPr>
        <w:t>（＊註3）（</w:t>
      </w:r>
      <w:r w:rsidRPr="006E4408">
        <w:rPr>
          <w:rFonts w:asciiTheme="minorHAnsi" w:eastAsiaTheme="minorHAnsi" w:hAnsiTheme="minorHAnsi" w:cs="Calibri" w:hint="eastAsia"/>
          <w:sz w:val="21"/>
          <w:szCs w:val="21"/>
        </w:rPr>
        <w:t>吉良上野介義央の長男で米沢藩第四代藩主として上杉家に養子に出した上杉綱憲の子供を上杉家から、吉良家に吉良上野介のあととりとして養子に入った者で吉良上野介にとっては孫になる。</w:t>
      </w:r>
    </w:p>
    <w:p w14:paraId="6D1F56B0" w14:textId="77777777" w:rsidR="00F35467" w:rsidRPr="006E4408" w:rsidRDefault="00F35467" w:rsidP="004C3E69">
      <w:pPr>
        <w:pStyle w:val="ab"/>
        <w:rPr>
          <w:rStyle w:val="normaltextrun"/>
          <w:rFonts w:eastAsiaTheme="minorHAnsi"/>
          <w:szCs w:val="21"/>
        </w:rPr>
      </w:pPr>
    </w:p>
    <w:p w14:paraId="16F75D5D" w14:textId="3A7484CE" w:rsidR="007C483E" w:rsidRDefault="009251C3" w:rsidP="00A67800">
      <w:pPr>
        <w:jc w:val="left"/>
        <w:rPr>
          <w:rFonts w:asciiTheme="minorEastAsia" w:hAnsiTheme="minorEastAsia"/>
          <w:szCs w:val="21"/>
          <w:bdr w:val="single" w:sz="4" w:space="0" w:color="auto"/>
        </w:rPr>
      </w:pPr>
      <w:r w:rsidRPr="009251C3">
        <w:rPr>
          <w:rFonts w:asciiTheme="minorEastAsia" w:hAnsiTheme="minorEastAsia" w:hint="eastAsia"/>
          <w:szCs w:val="21"/>
          <w:highlight w:val="cyan"/>
          <w:bdr w:val="single" w:sz="4" w:space="0" w:color="auto"/>
        </w:rPr>
        <w:t>支部</w:t>
      </w:r>
      <w:r w:rsidR="007C483E" w:rsidRPr="009251C3">
        <w:rPr>
          <w:rFonts w:asciiTheme="minorEastAsia" w:hAnsiTheme="minorEastAsia" w:hint="eastAsia"/>
          <w:szCs w:val="21"/>
          <w:highlight w:val="cyan"/>
          <w:bdr w:val="single" w:sz="4" w:space="0" w:color="auto"/>
        </w:rPr>
        <w:t>の活動</w:t>
      </w:r>
    </w:p>
    <w:p w14:paraId="7FE3C870" w14:textId="19F61C62" w:rsidR="00FE4C65" w:rsidRDefault="00685A09" w:rsidP="00487362">
      <w:pPr>
        <w:pStyle w:val="a9"/>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①　2021年11月20日（土）に「ミステリーツアー」を開始し、母校の歴史</w:t>
      </w:r>
      <w:r w:rsidR="0004456A">
        <w:rPr>
          <w:rFonts w:asciiTheme="minorEastAsia" w:eastAsiaTheme="minorEastAsia" w:hAnsiTheme="minorEastAsia" w:hint="eastAsia"/>
          <w:sz w:val="21"/>
        </w:rPr>
        <w:t>（</w:t>
      </w:r>
      <w:r w:rsidR="0004456A" w:rsidRPr="0004456A">
        <w:rPr>
          <w:rFonts w:asciiTheme="minorEastAsia" w:eastAsiaTheme="minorEastAsia" w:hAnsiTheme="minorEastAsia" w:hint="eastAsia"/>
          <w:color w:val="FF0000"/>
          <w:sz w:val="21"/>
        </w:rPr>
        <w:t>第一校舎・第二校舎</w:t>
      </w:r>
      <w:r w:rsidR="0004456A">
        <w:rPr>
          <w:rFonts w:asciiTheme="minorEastAsia" w:eastAsiaTheme="minorEastAsia" w:hAnsiTheme="minorEastAsia" w:hint="eastAsia"/>
          <w:sz w:val="21"/>
        </w:rPr>
        <w:t>）、</w:t>
      </w:r>
      <w:r w:rsidR="0004456A" w:rsidRPr="0004456A">
        <w:rPr>
          <w:rFonts w:asciiTheme="minorEastAsia" w:eastAsiaTheme="minorEastAsia" w:hAnsiTheme="minorEastAsia" w:hint="eastAsia"/>
          <w:color w:val="FF0000"/>
          <w:sz w:val="21"/>
        </w:rPr>
        <w:t>隈研吾</w:t>
      </w:r>
      <w:r>
        <w:rPr>
          <w:rFonts w:asciiTheme="minorEastAsia" w:eastAsiaTheme="minorEastAsia" w:hAnsiTheme="minorEastAsia" w:hint="eastAsia"/>
          <w:sz w:val="21"/>
        </w:rPr>
        <w:t>を追体験しました。</w:t>
      </w:r>
    </w:p>
    <w:p w14:paraId="2562ED17" w14:textId="1C76FE3B" w:rsidR="00BD68D6" w:rsidRDefault="00BD68D6" w:rsidP="00685A09">
      <w:pPr>
        <w:pStyle w:val="a9"/>
        <w:ind w:firstLineChars="100" w:firstLine="210"/>
        <w:rPr>
          <w:rFonts w:asciiTheme="minorEastAsia" w:eastAsiaTheme="minorEastAsia" w:hAnsiTheme="minorEastAsia"/>
          <w:sz w:val="21"/>
        </w:rPr>
      </w:pPr>
      <w:r>
        <w:rPr>
          <w:rFonts w:asciiTheme="minorEastAsia" w:eastAsiaTheme="minorEastAsia" w:hAnsiTheme="minorEastAsia" w:hint="eastAsia"/>
          <w:sz w:val="21"/>
        </w:rPr>
        <w:t xml:space="preserve">　動画を川崎支部のホームページに掲載しています。（</w:t>
      </w:r>
      <w:r w:rsidR="003E3097">
        <w:rPr>
          <w:rFonts w:asciiTheme="minorEastAsia" w:eastAsiaTheme="minorEastAsia" w:hAnsiTheme="minorEastAsia" w:hint="eastAsia"/>
          <w:sz w:val="21"/>
        </w:rPr>
        <w:t>動画</w:t>
      </w:r>
      <w:r>
        <w:rPr>
          <w:rFonts w:asciiTheme="minorEastAsia" w:eastAsiaTheme="minorEastAsia" w:hAnsiTheme="minorEastAsia" w:hint="eastAsia"/>
          <w:sz w:val="21"/>
        </w:rPr>
        <w:t>15分間）</w:t>
      </w:r>
    </w:p>
    <w:p w14:paraId="26F325F5" w14:textId="12A92BC6" w:rsidR="00EE2677" w:rsidRPr="00487362" w:rsidRDefault="00EE2677" w:rsidP="004E157C">
      <w:pPr>
        <w:pStyle w:val="a9"/>
        <w:ind w:leftChars="100" w:left="630" w:hangingChars="200" w:hanging="420"/>
        <w:rPr>
          <w:rFonts w:asciiTheme="minorEastAsia" w:eastAsiaTheme="minorEastAsia" w:hAnsiTheme="minorEastAsia"/>
          <w:sz w:val="21"/>
        </w:rPr>
      </w:pPr>
      <w:r>
        <w:rPr>
          <w:rFonts w:asciiTheme="minorEastAsia" w:eastAsiaTheme="minorEastAsia" w:hAnsiTheme="minorEastAsia" w:hint="eastAsia"/>
          <w:sz w:val="21"/>
        </w:rPr>
        <w:t>②</w:t>
      </w:r>
      <w:r w:rsidR="00685A09">
        <w:rPr>
          <w:rFonts w:asciiTheme="minorEastAsia" w:eastAsiaTheme="minorEastAsia" w:hAnsiTheme="minorEastAsia" w:hint="eastAsia"/>
          <w:sz w:val="21"/>
        </w:rPr>
        <w:t xml:space="preserve">　</w:t>
      </w:r>
      <w:r w:rsidR="00685A09" w:rsidRPr="00242671">
        <w:rPr>
          <w:rFonts w:asciiTheme="minorEastAsia" w:eastAsiaTheme="minorEastAsia" w:hAnsiTheme="minorEastAsia" w:hint="eastAsia"/>
          <w:color w:val="FF0000"/>
          <w:sz w:val="21"/>
        </w:rPr>
        <w:t>2022年1月22日（土）</w:t>
      </w:r>
      <w:r w:rsidR="00685A09">
        <w:rPr>
          <w:rFonts w:asciiTheme="minorEastAsia" w:eastAsiaTheme="minorEastAsia" w:hAnsiTheme="minorEastAsia" w:hint="eastAsia"/>
          <w:sz w:val="21"/>
        </w:rPr>
        <w:t>は夢キャンパスで、定例講演会を開催し</w:t>
      </w:r>
      <w:r w:rsidR="00487362">
        <w:rPr>
          <w:rFonts w:asciiTheme="minorEastAsia" w:eastAsiaTheme="minorEastAsia" w:hAnsiTheme="minorEastAsia" w:hint="eastAsia"/>
          <w:sz w:val="21"/>
        </w:rPr>
        <w:t>、</w:t>
      </w:r>
      <w:r w:rsidR="00685A09" w:rsidRPr="00242671">
        <w:rPr>
          <w:rFonts w:asciiTheme="minorEastAsia" w:eastAsiaTheme="minorEastAsia" w:hAnsiTheme="minorEastAsia" w:hint="eastAsia"/>
          <w:color w:val="FF0000"/>
          <w:sz w:val="21"/>
        </w:rPr>
        <w:t>「日本人の1％しか知らない幻の奥沢線」（経営工学OB　染野代表</w:t>
      </w:r>
      <w:r w:rsidR="00685A09" w:rsidRPr="00487362">
        <w:rPr>
          <w:rFonts w:asciiTheme="minorEastAsia" w:eastAsiaTheme="minorEastAsia" w:hAnsiTheme="minorEastAsia" w:hint="eastAsia"/>
          <w:sz w:val="21"/>
        </w:rPr>
        <w:t>）</w:t>
      </w:r>
      <w:r w:rsidR="00487362" w:rsidRPr="00487362">
        <w:rPr>
          <w:rFonts w:asciiTheme="minorEastAsia" w:eastAsiaTheme="minorEastAsia" w:hAnsiTheme="minorEastAsia" w:hint="eastAsia"/>
          <w:sz w:val="21"/>
        </w:rPr>
        <w:t>が好評です。　前日からのまん延防止法により、</w:t>
      </w:r>
      <w:r w:rsidR="00487362" w:rsidRPr="00487362">
        <w:rPr>
          <w:rFonts w:asciiTheme="minorEastAsia" w:eastAsiaTheme="minorEastAsia" w:hAnsiTheme="minorEastAsia" w:hint="eastAsia"/>
          <w:color w:val="FF0000"/>
          <w:sz w:val="21"/>
        </w:rPr>
        <w:t>ZOOM講演会</w:t>
      </w:r>
      <w:r w:rsidR="00487362" w:rsidRPr="00487362">
        <w:rPr>
          <w:rFonts w:asciiTheme="minorEastAsia" w:eastAsiaTheme="minorEastAsia" w:hAnsiTheme="minorEastAsia" w:hint="eastAsia"/>
          <w:sz w:val="21"/>
        </w:rPr>
        <w:t>になりました。</w:t>
      </w:r>
    </w:p>
    <w:p w14:paraId="7F011781" w14:textId="5086596D" w:rsidR="00487362" w:rsidRPr="00EE2677" w:rsidRDefault="00487362" w:rsidP="004E157C">
      <w:pPr>
        <w:pStyle w:val="a9"/>
        <w:ind w:leftChars="100" w:left="630" w:hangingChars="200" w:hanging="420"/>
        <w:rPr>
          <w:rFonts w:asciiTheme="minorEastAsia" w:hAnsiTheme="minorEastAsia"/>
          <w:bdr w:val="single" w:sz="4" w:space="0" w:color="auto"/>
        </w:rPr>
      </w:pPr>
      <w:r>
        <w:rPr>
          <w:rFonts w:asciiTheme="minorEastAsia" w:eastAsiaTheme="minorEastAsia" w:hAnsiTheme="minorEastAsia" w:hint="eastAsia"/>
          <w:sz w:val="21"/>
        </w:rPr>
        <w:t>③　2022.03.19（土）か26（土）に</w:t>
      </w:r>
      <w:r w:rsidRPr="00487362">
        <w:rPr>
          <w:rFonts w:asciiTheme="minorEastAsia" w:eastAsiaTheme="minorEastAsia" w:hAnsiTheme="minorEastAsia" w:hint="eastAsia"/>
          <w:color w:val="FF0000"/>
          <w:sz w:val="21"/>
        </w:rPr>
        <w:t>お花見</w:t>
      </w:r>
      <w:r>
        <w:rPr>
          <w:rFonts w:asciiTheme="minorEastAsia" w:eastAsiaTheme="minorEastAsia" w:hAnsiTheme="minorEastAsia" w:hint="eastAsia"/>
          <w:sz w:val="21"/>
        </w:rPr>
        <w:t>を予定。</w:t>
      </w:r>
    </w:p>
    <w:p w14:paraId="78EFF744" w14:textId="77777777" w:rsidR="00EE2677" w:rsidRDefault="00EE2677" w:rsidP="00EE2677">
      <w:pPr>
        <w:pStyle w:val="a9"/>
        <w:rPr>
          <w:rStyle w:val="eop"/>
          <w:rFonts w:eastAsiaTheme="minorHAnsi"/>
        </w:rPr>
      </w:pPr>
    </w:p>
    <w:p w14:paraId="2F6CCF0A" w14:textId="306782A0" w:rsidR="00CF5002" w:rsidRDefault="00432672" w:rsidP="00EE2677">
      <w:pPr>
        <w:pStyle w:val="a9"/>
        <w:rPr>
          <w:rFonts w:asciiTheme="minorEastAsia" w:hAnsiTheme="minorEastAsia"/>
          <w:sz w:val="21"/>
          <w:bdr w:val="single" w:sz="4" w:space="0" w:color="auto"/>
        </w:rPr>
      </w:pPr>
      <w:r w:rsidRPr="00EE2677">
        <w:rPr>
          <w:rStyle w:val="eop"/>
          <w:rFonts w:eastAsiaTheme="minorHAnsi" w:hint="eastAsia"/>
          <w:sz w:val="21"/>
        </w:rPr>
        <w:t> </w:t>
      </w:r>
      <w:r w:rsidR="003C191B" w:rsidRPr="00EE2677">
        <w:rPr>
          <w:rFonts w:asciiTheme="minorEastAsia" w:hAnsiTheme="minorEastAsia" w:hint="eastAsia"/>
          <w:sz w:val="21"/>
          <w:highlight w:val="cyan"/>
          <w:bdr w:val="single" w:sz="4" w:space="0" w:color="auto"/>
        </w:rPr>
        <w:t>ご存じですか</w:t>
      </w:r>
    </w:p>
    <w:p w14:paraId="250F0DE1" w14:textId="597EED95" w:rsidR="004E157C" w:rsidRDefault="00313696" w:rsidP="004E157C">
      <w:pPr>
        <w:pStyle w:val="a9"/>
        <w:ind w:firstLineChars="100" w:firstLine="210"/>
        <w:rPr>
          <w:rFonts w:asciiTheme="minorEastAsia" w:hAnsiTheme="minorEastAsia"/>
          <w:sz w:val="21"/>
          <w:bdr w:val="single" w:sz="4" w:space="0" w:color="auto"/>
        </w:rPr>
      </w:pPr>
      <w:r>
        <w:rPr>
          <w:rFonts w:asciiTheme="minorEastAsia" w:hAnsiTheme="minorEastAsia" w:hint="eastAsia"/>
          <w:sz w:val="21"/>
          <w:bdr w:val="single" w:sz="4" w:space="0" w:color="auto"/>
        </w:rPr>
        <w:t xml:space="preserve">日本の地域資産（温泉）　</w:t>
      </w:r>
    </w:p>
    <w:p w14:paraId="2D7F1B9E" w14:textId="1AF08E8D" w:rsidR="00CC482B" w:rsidRPr="00487362" w:rsidRDefault="00CC482B" w:rsidP="00313696">
      <w:pPr>
        <w:pStyle w:val="a9"/>
        <w:ind w:firstLineChars="100" w:firstLine="210"/>
        <w:rPr>
          <w:rFonts w:asciiTheme="minorHAnsi" w:eastAsiaTheme="minorHAnsi" w:hAnsiTheme="minorHAnsi" w:cs="ＭＳ Ｐゴシック"/>
          <w:kern w:val="0"/>
          <w:sz w:val="21"/>
        </w:rPr>
      </w:pPr>
      <w:r w:rsidRPr="00487362">
        <w:rPr>
          <w:rFonts w:asciiTheme="minorHAnsi" w:eastAsiaTheme="minorHAnsi" w:hAnsiTheme="minorHAnsi" w:cs="ＭＳ Ｐゴシック" w:hint="eastAsia"/>
          <w:kern w:val="0"/>
          <w:sz w:val="21"/>
        </w:rPr>
        <w:t>905年（延喜5年）に奏上された</w:t>
      </w:r>
      <w:r w:rsidRPr="00487362">
        <w:rPr>
          <w:rFonts w:asciiTheme="minorHAnsi" w:eastAsiaTheme="minorHAnsi" w:hAnsiTheme="minorHAnsi" w:cs="ＭＳ Ｐゴシック" w:hint="eastAsia"/>
          <w:color w:val="FF0000"/>
          <w:kern w:val="0"/>
          <w:sz w:val="21"/>
        </w:rPr>
        <w:t>「古今和歌集」</w:t>
      </w:r>
      <w:r w:rsidRPr="00487362">
        <w:rPr>
          <w:rFonts w:asciiTheme="minorHAnsi" w:eastAsiaTheme="minorHAnsi" w:hAnsiTheme="minorHAnsi" w:cs="ＭＳ Ｐゴシック" w:hint="eastAsia"/>
          <w:kern w:val="0"/>
          <w:sz w:val="21"/>
        </w:rPr>
        <w:t>（奏覧後に内容に手を加えた跡があるので912年（延喜12年）の説もある）を見ると、詞書（ことばがき）に「但馬（たじま）国の湯」の文字が有るので、志賀直哉で有名な</w:t>
      </w:r>
      <w:r w:rsidRPr="00487362">
        <w:rPr>
          <w:rFonts w:asciiTheme="minorHAnsi" w:eastAsiaTheme="minorHAnsi" w:hAnsiTheme="minorHAnsi" w:cs="ＭＳ Ｐゴシック" w:hint="eastAsia"/>
          <w:color w:val="FF0000"/>
          <w:kern w:val="0"/>
          <w:sz w:val="21"/>
        </w:rPr>
        <w:t>城崎</w:t>
      </w:r>
      <w:r w:rsidRPr="00487362">
        <w:rPr>
          <w:rFonts w:asciiTheme="minorHAnsi" w:eastAsiaTheme="minorHAnsi" w:hAnsiTheme="minorHAnsi" w:cs="ＭＳ Ｐゴシック" w:hint="eastAsia"/>
          <w:kern w:val="0"/>
          <w:sz w:val="21"/>
        </w:rPr>
        <w:t>（きのさき）温泉（兵庫）と見られています。</w:t>
      </w:r>
      <w:r w:rsidR="00955C7A" w:rsidRPr="00487362">
        <w:rPr>
          <w:rFonts w:asciiTheme="minorHAnsi" w:eastAsiaTheme="minorHAnsi" w:hAnsiTheme="minorHAnsi" w:cs="ＭＳ Ｐゴシック" w:hint="eastAsia"/>
          <w:kern w:val="0"/>
          <w:sz w:val="21"/>
        </w:rPr>
        <w:t>源氏物語にも道後温泉が登場します。</w:t>
      </w:r>
    </w:p>
    <w:p w14:paraId="72C16983" w14:textId="77777777" w:rsidR="002550E8" w:rsidRPr="00487362" w:rsidRDefault="00313696" w:rsidP="00313696">
      <w:pPr>
        <w:pStyle w:val="a9"/>
        <w:ind w:firstLineChars="100" w:firstLine="210"/>
        <w:rPr>
          <w:rFonts w:asciiTheme="minorHAnsi" w:eastAsiaTheme="minorHAnsi" w:hAnsiTheme="minorHAnsi"/>
          <w:sz w:val="21"/>
        </w:rPr>
      </w:pPr>
      <w:r w:rsidRPr="00487362">
        <w:rPr>
          <w:rFonts w:asciiTheme="minorHAnsi" w:eastAsiaTheme="minorHAnsi" w:hAnsiTheme="minorHAnsi" w:cs="ＭＳ Ｐゴシック" w:hint="eastAsia"/>
          <w:kern w:val="0"/>
          <w:sz w:val="21"/>
        </w:rPr>
        <w:t>武田信玄等の戦国武将は領地内の温泉地を確保し、リハビリセンターとしていたことはよく知られています。</w:t>
      </w:r>
      <w:r w:rsidR="00A01FD8" w:rsidRPr="00487362">
        <w:rPr>
          <w:rFonts w:asciiTheme="minorHAnsi" w:eastAsiaTheme="minorHAnsi" w:hAnsiTheme="minorHAnsi" w:cs="ＭＳ Ｐゴシック" w:hint="eastAsia"/>
          <w:kern w:val="0"/>
          <w:sz w:val="21"/>
        </w:rPr>
        <w:t>1582年（天正10年）に京都の山崎の戦いで明智光秀を破り、</w:t>
      </w:r>
      <w:r w:rsidR="00441388" w:rsidRPr="00487362">
        <w:rPr>
          <w:rFonts w:asciiTheme="minorHAnsi" w:eastAsiaTheme="minorHAnsi" w:hAnsiTheme="minorHAnsi" w:cs="ＭＳ Ｐゴシック" w:hint="eastAsia"/>
          <w:kern w:val="0"/>
          <w:sz w:val="21"/>
        </w:rPr>
        <w:t>1583年（天正11年）に</w:t>
      </w:r>
      <w:r w:rsidR="00441388" w:rsidRPr="00487362">
        <w:rPr>
          <w:rFonts w:asciiTheme="minorHAnsi" w:eastAsiaTheme="minorHAnsi" w:hAnsiTheme="minorHAnsi" w:cs="Arial"/>
          <w:color w:val="202122"/>
          <w:sz w:val="21"/>
          <w:shd w:val="clear" w:color="auto" w:fill="FFFFFF"/>
        </w:rPr>
        <w:t>賤ヶ岳の戦い（しずがたけのたたかい）</w:t>
      </w:r>
      <w:r w:rsidR="00A01FD8" w:rsidRPr="00487362">
        <w:rPr>
          <w:rFonts w:asciiTheme="minorHAnsi" w:eastAsiaTheme="minorHAnsi" w:hAnsiTheme="minorHAnsi" w:cs="Arial" w:hint="eastAsia"/>
          <w:color w:val="202122"/>
          <w:sz w:val="21"/>
          <w:shd w:val="clear" w:color="auto" w:fill="FFFFFF"/>
        </w:rPr>
        <w:t>で勝利して</w:t>
      </w:r>
      <w:r w:rsidRPr="00487362">
        <w:rPr>
          <w:rFonts w:asciiTheme="minorHAnsi" w:eastAsiaTheme="minorHAnsi" w:hAnsiTheme="minorHAnsi" w:hint="eastAsia"/>
          <w:sz w:val="21"/>
        </w:rPr>
        <w:t>から</w:t>
      </w:r>
      <w:r w:rsidR="00A01FD8" w:rsidRPr="00487362">
        <w:rPr>
          <w:rFonts w:asciiTheme="minorHAnsi" w:eastAsiaTheme="minorHAnsi" w:hAnsiTheme="minorHAnsi" w:hint="eastAsia"/>
          <w:color w:val="FF0000"/>
          <w:sz w:val="21"/>
        </w:rPr>
        <w:t>豊臣秀吉の有馬温泉通い</w:t>
      </w:r>
      <w:r w:rsidR="00A01FD8" w:rsidRPr="00487362">
        <w:rPr>
          <w:rFonts w:asciiTheme="minorHAnsi" w:eastAsiaTheme="minorHAnsi" w:hAnsiTheme="minorHAnsi" w:hint="eastAsia"/>
          <w:sz w:val="21"/>
        </w:rPr>
        <w:t>が始まります。</w:t>
      </w:r>
      <w:r w:rsidR="00955C7A" w:rsidRPr="00487362">
        <w:rPr>
          <w:rFonts w:asciiTheme="minorHAnsi" w:eastAsiaTheme="minorHAnsi" w:hAnsiTheme="minorHAnsi" w:hint="eastAsia"/>
          <w:sz w:val="21"/>
        </w:rPr>
        <w:t>丸腰で温泉に入ることは、平和の時が在ったことです。</w:t>
      </w:r>
      <w:r w:rsidR="00A01FD8" w:rsidRPr="00487362">
        <w:rPr>
          <w:rFonts w:asciiTheme="minorHAnsi" w:eastAsiaTheme="minorHAnsi" w:hAnsiTheme="minorHAnsi" w:hint="eastAsia"/>
          <w:sz w:val="21"/>
        </w:rPr>
        <w:t>また、徳川家康は江戸幕府を開いた翌年（</w:t>
      </w:r>
      <w:r w:rsidR="002378D5" w:rsidRPr="00487362">
        <w:rPr>
          <w:rFonts w:asciiTheme="minorHAnsi" w:eastAsiaTheme="minorHAnsi" w:hAnsiTheme="minorHAnsi" w:hint="eastAsia"/>
          <w:sz w:val="21"/>
        </w:rPr>
        <w:t>1604年）には、熱海温泉（静岡県）に7日間逗留した記録が残されています。</w:t>
      </w:r>
      <w:r w:rsidR="002378D5" w:rsidRPr="00487362">
        <w:rPr>
          <w:rFonts w:asciiTheme="minorHAnsi" w:eastAsiaTheme="minorHAnsi" w:hAnsiTheme="minorHAnsi" w:hint="eastAsia"/>
          <w:color w:val="FF0000"/>
          <w:sz w:val="21"/>
        </w:rPr>
        <w:t>徳川家康は熱海の湯を樽</w:t>
      </w:r>
      <w:r w:rsidR="002378D5" w:rsidRPr="00487362">
        <w:rPr>
          <w:rFonts w:asciiTheme="minorHAnsi" w:eastAsiaTheme="minorHAnsi" w:hAnsiTheme="minorHAnsi" w:hint="eastAsia"/>
          <w:sz w:val="21"/>
        </w:rPr>
        <w:t>に詰めて、各地の大名に贈ったそうです。</w:t>
      </w:r>
      <w:r w:rsidR="00955C7A" w:rsidRPr="00487362">
        <w:rPr>
          <w:rFonts w:asciiTheme="minorHAnsi" w:eastAsiaTheme="minorHAnsi" w:hAnsiTheme="minorHAnsi" w:hint="eastAsia"/>
          <w:sz w:val="21"/>
        </w:rPr>
        <w:t>4代将軍家綱は、新しい檜の樽を用意させ、紋付き袴の係りが、長柄杓（ながびしゃく）で熱海の大湯の源泉を汲み入れました</w:t>
      </w:r>
      <w:r w:rsidR="002550E8" w:rsidRPr="00487362">
        <w:rPr>
          <w:rFonts w:asciiTheme="minorHAnsi" w:eastAsiaTheme="minorHAnsi" w:hAnsiTheme="minorHAnsi" w:hint="eastAsia"/>
          <w:sz w:val="21"/>
        </w:rPr>
        <w:t>。封をされた湯樽は</w:t>
      </w:r>
      <w:r w:rsidR="002550E8" w:rsidRPr="00487362">
        <w:rPr>
          <w:rFonts w:asciiTheme="minorHAnsi" w:eastAsiaTheme="minorHAnsi" w:hAnsiTheme="minorHAnsi" w:hint="eastAsia"/>
          <w:color w:val="FF0000"/>
          <w:sz w:val="21"/>
        </w:rPr>
        <w:t>「御汲湯（おくみゆ）」</w:t>
      </w:r>
      <w:r w:rsidR="002550E8" w:rsidRPr="00487362">
        <w:rPr>
          <w:rFonts w:asciiTheme="minorHAnsi" w:eastAsiaTheme="minorHAnsi" w:hAnsiTheme="minorHAnsi" w:hint="eastAsia"/>
          <w:sz w:val="21"/>
        </w:rPr>
        <w:t>と呼ばれ、昼夜を分かたず江戸城に運ばれました。</w:t>
      </w:r>
      <w:r w:rsidR="002378D5" w:rsidRPr="00487362">
        <w:rPr>
          <w:rFonts w:asciiTheme="minorHAnsi" w:eastAsiaTheme="minorHAnsi" w:hAnsiTheme="minorHAnsi" w:hint="eastAsia"/>
          <w:sz w:val="21"/>
        </w:rPr>
        <w:t>江戸時代には各地の温泉を紹介した</w:t>
      </w:r>
      <w:r w:rsidR="002378D5" w:rsidRPr="00487362">
        <w:rPr>
          <w:rFonts w:asciiTheme="minorHAnsi" w:eastAsiaTheme="minorHAnsi" w:hAnsiTheme="minorHAnsi" w:hint="eastAsia"/>
          <w:color w:val="FF0000"/>
          <w:sz w:val="21"/>
        </w:rPr>
        <w:t>「旅行用心集」</w:t>
      </w:r>
      <w:r w:rsidR="002378D5" w:rsidRPr="00487362">
        <w:rPr>
          <w:rFonts w:asciiTheme="minorHAnsi" w:eastAsiaTheme="minorHAnsi" w:hAnsiTheme="minorHAnsi" w:hint="eastAsia"/>
          <w:sz w:val="21"/>
        </w:rPr>
        <w:t>（1810年）には、諸国温泉292か所が紹介され、「温泉番付」も登場しました。</w:t>
      </w:r>
    </w:p>
    <w:p w14:paraId="1ADDABCE" w14:textId="6461FD70" w:rsidR="00313696" w:rsidRPr="00487362" w:rsidRDefault="002550E8" w:rsidP="008459D9">
      <w:pPr>
        <w:pStyle w:val="ab"/>
        <w:rPr>
          <w:rFonts w:eastAsiaTheme="minorHAnsi"/>
        </w:rPr>
      </w:pPr>
      <w:r w:rsidRPr="00487362">
        <w:rPr>
          <w:rFonts w:eastAsiaTheme="minorHAnsi" w:hint="eastAsia"/>
          <w:color w:val="FF0000"/>
        </w:rPr>
        <w:t>長野県の野沢温泉</w:t>
      </w:r>
      <w:r w:rsidRPr="00487362">
        <w:rPr>
          <w:rFonts w:eastAsiaTheme="minorHAnsi" w:hint="eastAsia"/>
        </w:rPr>
        <w:t>を好む墨客（ぼっかく）は多く、代表的なのは芸術家の</w:t>
      </w:r>
      <w:r w:rsidRPr="00487362">
        <w:rPr>
          <w:rFonts w:eastAsiaTheme="minorHAnsi" w:hint="eastAsia"/>
          <w:color w:val="FF0000"/>
        </w:rPr>
        <w:t>岡本太郎</w:t>
      </w:r>
      <w:r w:rsidR="00486EB3" w:rsidRPr="00487362">
        <w:rPr>
          <w:rFonts w:eastAsiaTheme="minorHAnsi" w:hint="eastAsia"/>
        </w:rPr>
        <w:t>で、毎年の様に訪れたので、野沢温泉村の名誉村民になりました。太郎の母である岡本かの子（本名は岡本カノ）の文学碑は、</w:t>
      </w:r>
      <w:r w:rsidR="00486EB3" w:rsidRPr="00487362">
        <w:rPr>
          <w:rFonts w:eastAsiaTheme="minorHAnsi" w:hint="eastAsia"/>
          <w:color w:val="FF0000"/>
        </w:rPr>
        <w:t>川崎市高津区の二子神社</w:t>
      </w:r>
      <w:r w:rsidR="00273700" w:rsidRPr="00487362">
        <w:rPr>
          <w:rFonts w:eastAsiaTheme="minorHAnsi" w:hint="eastAsia"/>
          <w:color w:val="FF0000"/>
        </w:rPr>
        <w:t>（高津区二子一丁目－田園都市線の二子新地駅下車徒歩3分</w:t>
      </w:r>
      <w:r w:rsidR="002708A4" w:rsidRPr="00487362">
        <w:rPr>
          <w:rFonts w:eastAsiaTheme="minorHAnsi" w:hint="eastAsia"/>
          <w:color w:val="FF0000"/>
        </w:rPr>
        <w:t>）</w:t>
      </w:r>
      <w:r w:rsidR="00486EB3" w:rsidRPr="00487362">
        <w:rPr>
          <w:rFonts w:eastAsiaTheme="minorHAnsi" w:hint="eastAsia"/>
        </w:rPr>
        <w:t>にあります。境内には揺ら</w:t>
      </w:r>
      <w:r w:rsidR="008459D9" w:rsidRPr="00487362">
        <w:rPr>
          <w:rFonts w:eastAsiaTheme="minorHAnsi" w:hint="eastAsia"/>
        </w:rPr>
        <w:t>ぐ</w:t>
      </w:r>
      <w:r w:rsidR="00486EB3" w:rsidRPr="00487362">
        <w:rPr>
          <w:rFonts w:eastAsiaTheme="minorHAnsi" w:hint="eastAsia"/>
        </w:rPr>
        <w:t>炎のような</w:t>
      </w:r>
      <w:r w:rsidR="008459D9" w:rsidRPr="00487362">
        <w:rPr>
          <w:rFonts w:eastAsiaTheme="minorHAnsi" w:hint="eastAsia"/>
        </w:rPr>
        <w:t>白い</w:t>
      </w:r>
      <w:r w:rsidR="008459D9" w:rsidRPr="00487362">
        <w:rPr>
          <w:rFonts w:eastAsiaTheme="minorHAnsi" w:hint="eastAsia"/>
          <w:color w:val="FF0000"/>
        </w:rPr>
        <w:t>「夢幻の白鳥」</w:t>
      </w:r>
      <w:r w:rsidR="008459D9" w:rsidRPr="00487362">
        <w:rPr>
          <w:rFonts w:eastAsiaTheme="minorHAnsi" w:hint="eastAsia"/>
        </w:rPr>
        <w:t>が迎えてくれます。全国の愛慕者によって1962年11月</w:t>
      </w:r>
      <w:r w:rsidR="008459D9" w:rsidRPr="00487362">
        <w:rPr>
          <w:rFonts w:eastAsiaTheme="minorHAnsi" w:hint="eastAsia"/>
        </w:rPr>
        <w:lastRenderedPageBreak/>
        <w:t>に建てられ、彫刻の台座には</w:t>
      </w:r>
      <w:r w:rsidR="00486EB3" w:rsidRPr="00487362">
        <w:rPr>
          <w:rFonts w:eastAsiaTheme="minorHAnsi"/>
        </w:rPr>
        <w:t>「この誇りを亡き一平とともにかの子に捧ぐ　太郎」という制作者で長男の岡本太郎の銘が刻まれ、その横に「としとしにわが悲しみは深くしていよよ華やぐいのちなりけり」という歌が、</w:t>
      </w:r>
      <w:r w:rsidR="00486EB3" w:rsidRPr="00487362">
        <w:rPr>
          <w:rFonts w:eastAsiaTheme="minorHAnsi"/>
          <w:color w:val="FF0000"/>
        </w:rPr>
        <w:t>かの子の筆跡から拾字されて御影石に刻まれ</w:t>
      </w:r>
      <w:r w:rsidR="00486EB3" w:rsidRPr="00487362">
        <w:rPr>
          <w:rFonts w:eastAsiaTheme="minorHAnsi"/>
        </w:rPr>
        <w:t>ています。</w:t>
      </w:r>
      <w:r w:rsidR="00273700" w:rsidRPr="00487362">
        <w:rPr>
          <w:rFonts w:eastAsiaTheme="minorHAnsi" w:hint="eastAsia"/>
        </w:rPr>
        <w:t>是非ご覧下さい。</w:t>
      </w:r>
    </w:p>
    <w:p w14:paraId="1E449173" w14:textId="187DDC55" w:rsidR="002708A4" w:rsidRDefault="002708A4" w:rsidP="008459D9">
      <w:pPr>
        <w:pStyle w:val="ab"/>
        <w:rPr>
          <w:rFonts w:asciiTheme="minorEastAsia" w:hAnsiTheme="minorEastAsia"/>
        </w:rPr>
      </w:pPr>
      <w:r>
        <w:rPr>
          <w:rFonts w:asciiTheme="minorEastAsia" w:hAnsiTheme="minorEastAsia" w:hint="eastAsia"/>
          <w:noProof/>
        </w:rPr>
        <w:drawing>
          <wp:inline distT="0" distB="0" distL="0" distR="0" wp14:anchorId="53572D41" wp14:editId="458A5FFC">
            <wp:extent cx="1587500" cy="2134789"/>
            <wp:effectExtent l="0" t="0" r="0" b="0"/>
            <wp:docPr id="2" name="図 2" descr="時計台のある塔&#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時計台のある塔&#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269" cy="2143891"/>
                    </a:xfrm>
                    <a:prstGeom prst="rect">
                      <a:avLst/>
                    </a:prstGeom>
                  </pic:spPr>
                </pic:pic>
              </a:graphicData>
            </a:graphic>
          </wp:inline>
        </w:drawing>
      </w:r>
      <w:r>
        <w:rPr>
          <w:rFonts w:asciiTheme="minorEastAsia" w:hAnsiTheme="minorEastAsia" w:hint="eastAsia"/>
        </w:rPr>
        <w:t>（写真：Y</w:t>
      </w:r>
      <w:r>
        <w:rPr>
          <w:rFonts w:asciiTheme="minorEastAsia" w:hAnsiTheme="minorEastAsia"/>
        </w:rPr>
        <w:t>ahoo Japa</w:t>
      </w:r>
      <w:r>
        <w:rPr>
          <w:rFonts w:asciiTheme="minorEastAsia" w:hAnsiTheme="minorEastAsia" w:hint="eastAsia"/>
        </w:rPr>
        <w:t>n</w:t>
      </w:r>
      <w:r>
        <w:rPr>
          <w:rFonts w:asciiTheme="minorEastAsia" w:hAnsiTheme="minorEastAsia"/>
        </w:rPr>
        <w:t>）</w:t>
      </w:r>
    </w:p>
    <w:p w14:paraId="49EAF0D8" w14:textId="3C0229BA" w:rsidR="004E157C" w:rsidRPr="00432672" w:rsidRDefault="004E157C" w:rsidP="004E157C">
      <w:pPr>
        <w:pStyle w:val="a9"/>
        <w:ind w:firstLineChars="100" w:firstLine="200"/>
        <w:rPr>
          <w:rFonts w:eastAsiaTheme="minorHAnsi" w:cs="ＭＳ Ｐゴシック"/>
          <w:kern w:val="0"/>
        </w:rPr>
      </w:pPr>
      <w:r w:rsidRPr="00432672">
        <w:rPr>
          <w:rFonts w:eastAsiaTheme="minorHAnsi" w:cs="ＭＳ Ｐゴシック" w:hint="eastAsia"/>
          <w:kern w:val="0"/>
        </w:rPr>
        <w:t>皆様のご意見・ご感想をお待ちしています。（連絡先：</w:t>
      </w:r>
      <w:hyperlink r:id="rId9" w:history="1">
        <w:r w:rsidRPr="00575EC8">
          <w:rPr>
            <w:rStyle w:val="a7"/>
            <w:rFonts w:eastAsiaTheme="minorHAnsi" w:cs="ＭＳ Ｐゴシック"/>
            <w:kern w:val="0"/>
          </w:rPr>
          <w:t>k_yamagishi@hexel.co.jp</w:t>
        </w:r>
      </w:hyperlink>
      <w:r w:rsidRPr="00895092">
        <w:rPr>
          <w:rFonts w:eastAsiaTheme="minorHAnsi" w:cs="ＭＳ Ｐゴシック"/>
          <w:kern w:val="0"/>
        </w:rPr>
        <w:t> </w:t>
      </w:r>
      <w:r w:rsidRPr="00432672">
        <w:rPr>
          <w:rFonts w:eastAsiaTheme="minorHAnsi" w:cs="ＭＳ Ｐゴシック" w:hint="eastAsia"/>
          <w:kern w:val="0"/>
        </w:rPr>
        <w:t>山岸宛）</w:t>
      </w:r>
      <w:r w:rsidRPr="00432672">
        <w:rPr>
          <w:rFonts w:eastAsiaTheme="minorHAnsi" w:cs="ＭＳ Ｐゴシック" w:hint="eastAsia"/>
          <w:kern w:val="0"/>
        </w:rPr>
        <w:t> </w:t>
      </w:r>
    </w:p>
    <w:sectPr w:rsidR="004E157C" w:rsidRPr="00432672" w:rsidSect="0094780B">
      <w:headerReference w:type="default" r:id="rId10"/>
      <w:pgSz w:w="11906" w:h="16838"/>
      <w:pgMar w:top="1418"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0DA9" w14:textId="77777777" w:rsidR="0067287C" w:rsidRDefault="0067287C" w:rsidP="0094780B">
      <w:r>
        <w:separator/>
      </w:r>
    </w:p>
  </w:endnote>
  <w:endnote w:type="continuationSeparator" w:id="0">
    <w:p w14:paraId="2E74AA25" w14:textId="77777777" w:rsidR="0067287C" w:rsidRDefault="0067287C" w:rsidP="009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5875" w14:textId="77777777" w:rsidR="0067287C" w:rsidRDefault="0067287C" w:rsidP="0094780B">
      <w:r>
        <w:separator/>
      </w:r>
    </w:p>
  </w:footnote>
  <w:footnote w:type="continuationSeparator" w:id="0">
    <w:p w14:paraId="41D6AA54" w14:textId="77777777" w:rsidR="0067287C" w:rsidRDefault="0067287C" w:rsidP="0094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6773" w14:textId="1DB104C2" w:rsidR="0067287C" w:rsidRDefault="0067287C">
    <w:pPr>
      <w:pStyle w:val="a3"/>
    </w:pPr>
    <w:r>
      <w:ptab w:relativeTo="margin" w:alignment="center" w:leader="none"/>
    </w:r>
    <w:r>
      <w:ptab w:relativeTo="margin" w:alignment="right" w:leader="none"/>
    </w:r>
    <w:r>
      <w:t>20</w:t>
    </w:r>
    <w:r>
      <w:rPr>
        <w:rFonts w:hint="eastAsia"/>
      </w:rPr>
      <w:t>2</w:t>
    </w:r>
    <w:r w:rsidR="00FA28B4">
      <w:rPr>
        <w:rFonts w:hint="eastAsia"/>
      </w:rPr>
      <w:t>1</w:t>
    </w:r>
    <w:r>
      <w:t>/</w:t>
    </w:r>
    <w:r w:rsidR="004E157C">
      <w:rPr>
        <w:rFonts w:hint="eastAsia"/>
      </w:rPr>
      <w:t>1</w:t>
    </w:r>
    <w:r w:rsidR="00BD68D6">
      <w:rPr>
        <w:rFonts w:hint="eastAsia"/>
      </w:rPr>
      <w:t>2</w:t>
    </w:r>
    <w:r>
      <w:t>/</w:t>
    </w:r>
    <w:r w:rsidR="0004456A">
      <w:rPr>
        <w:rFonts w:hint="eastAsia"/>
      </w:rPr>
      <w:t>2</w:t>
    </w:r>
    <w:r w:rsidR="00D237A3">
      <w:rPr>
        <w:rFonts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7716"/>
    <w:multiLevelType w:val="multilevel"/>
    <w:tmpl w:val="D574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43205"/>
    <w:multiLevelType w:val="multilevel"/>
    <w:tmpl w:val="319A6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41E28"/>
    <w:multiLevelType w:val="hybridMultilevel"/>
    <w:tmpl w:val="A44C94C4"/>
    <w:lvl w:ilvl="0" w:tplc="AA4A74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ED3575"/>
    <w:multiLevelType w:val="hybridMultilevel"/>
    <w:tmpl w:val="35DECEA6"/>
    <w:lvl w:ilvl="0" w:tplc="0E16AD4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ACB3741"/>
    <w:multiLevelType w:val="hybridMultilevel"/>
    <w:tmpl w:val="8E34EC5E"/>
    <w:lvl w:ilvl="0" w:tplc="E3AAA0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0B"/>
    <w:rsid w:val="00003321"/>
    <w:rsid w:val="00012AB5"/>
    <w:rsid w:val="000144F9"/>
    <w:rsid w:val="00023D67"/>
    <w:rsid w:val="00027E78"/>
    <w:rsid w:val="000349EC"/>
    <w:rsid w:val="000429A9"/>
    <w:rsid w:val="0004456A"/>
    <w:rsid w:val="00053E6E"/>
    <w:rsid w:val="000548C5"/>
    <w:rsid w:val="0005595D"/>
    <w:rsid w:val="00064CB2"/>
    <w:rsid w:val="00073381"/>
    <w:rsid w:val="000A5F56"/>
    <w:rsid w:val="000D2685"/>
    <w:rsid w:val="000D3DAF"/>
    <w:rsid w:val="000E54BE"/>
    <w:rsid w:val="000E6982"/>
    <w:rsid w:val="0011692C"/>
    <w:rsid w:val="00125970"/>
    <w:rsid w:val="00141AA0"/>
    <w:rsid w:val="0014272B"/>
    <w:rsid w:val="00171C56"/>
    <w:rsid w:val="0017591E"/>
    <w:rsid w:val="001777A3"/>
    <w:rsid w:val="001778FB"/>
    <w:rsid w:val="001807CF"/>
    <w:rsid w:val="0018488F"/>
    <w:rsid w:val="00185268"/>
    <w:rsid w:val="0018557B"/>
    <w:rsid w:val="001878FA"/>
    <w:rsid w:val="001A2E5C"/>
    <w:rsid w:val="001A5A1E"/>
    <w:rsid w:val="001A62C8"/>
    <w:rsid w:val="001B4F01"/>
    <w:rsid w:val="001D0109"/>
    <w:rsid w:val="001D5204"/>
    <w:rsid w:val="001D7EFC"/>
    <w:rsid w:val="001F43A8"/>
    <w:rsid w:val="00204BF8"/>
    <w:rsid w:val="002119C6"/>
    <w:rsid w:val="002129DE"/>
    <w:rsid w:val="002378D5"/>
    <w:rsid w:val="00242671"/>
    <w:rsid w:val="0024454B"/>
    <w:rsid w:val="00245D37"/>
    <w:rsid w:val="00246FAD"/>
    <w:rsid w:val="002550E8"/>
    <w:rsid w:val="00264110"/>
    <w:rsid w:val="002708A4"/>
    <w:rsid w:val="00270F3E"/>
    <w:rsid w:val="0027119D"/>
    <w:rsid w:val="00273700"/>
    <w:rsid w:val="002A57DC"/>
    <w:rsid w:val="002B386C"/>
    <w:rsid w:val="002B7C3A"/>
    <w:rsid w:val="002F5337"/>
    <w:rsid w:val="002F7174"/>
    <w:rsid w:val="002F7333"/>
    <w:rsid w:val="00306F00"/>
    <w:rsid w:val="00313696"/>
    <w:rsid w:val="00316880"/>
    <w:rsid w:val="003245CC"/>
    <w:rsid w:val="00326F9B"/>
    <w:rsid w:val="003349BB"/>
    <w:rsid w:val="00336869"/>
    <w:rsid w:val="003411E5"/>
    <w:rsid w:val="0034272A"/>
    <w:rsid w:val="003677D0"/>
    <w:rsid w:val="00380CB8"/>
    <w:rsid w:val="0039790C"/>
    <w:rsid w:val="003A4452"/>
    <w:rsid w:val="003A6055"/>
    <w:rsid w:val="003C1177"/>
    <w:rsid w:val="003C16F7"/>
    <w:rsid w:val="003C191B"/>
    <w:rsid w:val="003C38F2"/>
    <w:rsid w:val="003E3097"/>
    <w:rsid w:val="003E3973"/>
    <w:rsid w:val="003E72E2"/>
    <w:rsid w:val="003F48C4"/>
    <w:rsid w:val="003F7A72"/>
    <w:rsid w:val="004011A4"/>
    <w:rsid w:val="00403249"/>
    <w:rsid w:val="00403988"/>
    <w:rsid w:val="004058FB"/>
    <w:rsid w:val="00412AA2"/>
    <w:rsid w:val="00420AF4"/>
    <w:rsid w:val="00425017"/>
    <w:rsid w:val="004325BC"/>
    <w:rsid w:val="00432672"/>
    <w:rsid w:val="00441388"/>
    <w:rsid w:val="00455621"/>
    <w:rsid w:val="004763A0"/>
    <w:rsid w:val="00486EB3"/>
    <w:rsid w:val="00487267"/>
    <w:rsid w:val="00487362"/>
    <w:rsid w:val="00491F5A"/>
    <w:rsid w:val="00492379"/>
    <w:rsid w:val="004940A2"/>
    <w:rsid w:val="004A2202"/>
    <w:rsid w:val="004B2E61"/>
    <w:rsid w:val="004B6D62"/>
    <w:rsid w:val="004B71D7"/>
    <w:rsid w:val="004C0A52"/>
    <w:rsid w:val="004C34B2"/>
    <w:rsid w:val="004C35E8"/>
    <w:rsid w:val="004C3E69"/>
    <w:rsid w:val="004D2839"/>
    <w:rsid w:val="004E157C"/>
    <w:rsid w:val="00505217"/>
    <w:rsid w:val="00512C70"/>
    <w:rsid w:val="00514FDA"/>
    <w:rsid w:val="00524423"/>
    <w:rsid w:val="00555CB5"/>
    <w:rsid w:val="005662AD"/>
    <w:rsid w:val="0056691C"/>
    <w:rsid w:val="00572DA3"/>
    <w:rsid w:val="00583FF2"/>
    <w:rsid w:val="00584A29"/>
    <w:rsid w:val="00597EB1"/>
    <w:rsid w:val="005A5DF0"/>
    <w:rsid w:val="005C6A19"/>
    <w:rsid w:val="005D32F7"/>
    <w:rsid w:val="005E5944"/>
    <w:rsid w:val="005F4AE3"/>
    <w:rsid w:val="005F74DF"/>
    <w:rsid w:val="00603DF7"/>
    <w:rsid w:val="00604DE4"/>
    <w:rsid w:val="0060766B"/>
    <w:rsid w:val="00610D55"/>
    <w:rsid w:val="006246AF"/>
    <w:rsid w:val="00626062"/>
    <w:rsid w:val="00634962"/>
    <w:rsid w:val="00652215"/>
    <w:rsid w:val="00653BEB"/>
    <w:rsid w:val="0065462F"/>
    <w:rsid w:val="0067287C"/>
    <w:rsid w:val="00682317"/>
    <w:rsid w:val="00682B4C"/>
    <w:rsid w:val="00685A09"/>
    <w:rsid w:val="006A761F"/>
    <w:rsid w:val="006C4E22"/>
    <w:rsid w:val="006C687A"/>
    <w:rsid w:val="006D4EBB"/>
    <w:rsid w:val="006D5435"/>
    <w:rsid w:val="006D6F2D"/>
    <w:rsid w:val="006E4408"/>
    <w:rsid w:val="0070732A"/>
    <w:rsid w:val="00722ED1"/>
    <w:rsid w:val="00736480"/>
    <w:rsid w:val="00745EE3"/>
    <w:rsid w:val="007559A8"/>
    <w:rsid w:val="007650E2"/>
    <w:rsid w:val="00774165"/>
    <w:rsid w:val="007A5671"/>
    <w:rsid w:val="007B5B1A"/>
    <w:rsid w:val="007B7926"/>
    <w:rsid w:val="007C483E"/>
    <w:rsid w:val="007D41B6"/>
    <w:rsid w:val="007E1ECF"/>
    <w:rsid w:val="0080184B"/>
    <w:rsid w:val="00815DEF"/>
    <w:rsid w:val="008459D9"/>
    <w:rsid w:val="008462FF"/>
    <w:rsid w:val="008500A6"/>
    <w:rsid w:val="008514F9"/>
    <w:rsid w:val="00857FE4"/>
    <w:rsid w:val="00860F9F"/>
    <w:rsid w:val="00862426"/>
    <w:rsid w:val="008629D1"/>
    <w:rsid w:val="00877603"/>
    <w:rsid w:val="00881C92"/>
    <w:rsid w:val="008860FA"/>
    <w:rsid w:val="00895034"/>
    <w:rsid w:val="00895092"/>
    <w:rsid w:val="00895926"/>
    <w:rsid w:val="008A02C2"/>
    <w:rsid w:val="008A1D1A"/>
    <w:rsid w:val="008C5FB1"/>
    <w:rsid w:val="008F0FFF"/>
    <w:rsid w:val="008F6BFC"/>
    <w:rsid w:val="00901E99"/>
    <w:rsid w:val="00906AAC"/>
    <w:rsid w:val="00906AD2"/>
    <w:rsid w:val="009249EB"/>
    <w:rsid w:val="009251C3"/>
    <w:rsid w:val="009253C0"/>
    <w:rsid w:val="00926F49"/>
    <w:rsid w:val="00942933"/>
    <w:rsid w:val="0094780B"/>
    <w:rsid w:val="00951F73"/>
    <w:rsid w:val="0095435A"/>
    <w:rsid w:val="0095443C"/>
    <w:rsid w:val="00955C7A"/>
    <w:rsid w:val="00962036"/>
    <w:rsid w:val="0097652C"/>
    <w:rsid w:val="009809C2"/>
    <w:rsid w:val="00993B29"/>
    <w:rsid w:val="00994A54"/>
    <w:rsid w:val="00996DD7"/>
    <w:rsid w:val="009A174E"/>
    <w:rsid w:val="009B4E30"/>
    <w:rsid w:val="009D497B"/>
    <w:rsid w:val="00A00A76"/>
    <w:rsid w:val="00A01FD8"/>
    <w:rsid w:val="00A229C8"/>
    <w:rsid w:val="00A319C6"/>
    <w:rsid w:val="00A41362"/>
    <w:rsid w:val="00A51BD3"/>
    <w:rsid w:val="00A53D40"/>
    <w:rsid w:val="00A67800"/>
    <w:rsid w:val="00A9223D"/>
    <w:rsid w:val="00A97EA4"/>
    <w:rsid w:val="00AA431E"/>
    <w:rsid w:val="00AB378D"/>
    <w:rsid w:val="00AC6CB7"/>
    <w:rsid w:val="00AD0EB4"/>
    <w:rsid w:val="00AE1386"/>
    <w:rsid w:val="00AE4D07"/>
    <w:rsid w:val="00AF2D0D"/>
    <w:rsid w:val="00B3045D"/>
    <w:rsid w:val="00B35877"/>
    <w:rsid w:val="00B50002"/>
    <w:rsid w:val="00B55468"/>
    <w:rsid w:val="00B563BD"/>
    <w:rsid w:val="00B80260"/>
    <w:rsid w:val="00B81D69"/>
    <w:rsid w:val="00B91EA2"/>
    <w:rsid w:val="00B925C7"/>
    <w:rsid w:val="00BA2CE6"/>
    <w:rsid w:val="00BA2DB9"/>
    <w:rsid w:val="00BA4994"/>
    <w:rsid w:val="00BD54DC"/>
    <w:rsid w:val="00BD5C45"/>
    <w:rsid w:val="00BD68D6"/>
    <w:rsid w:val="00BF47F2"/>
    <w:rsid w:val="00C016A1"/>
    <w:rsid w:val="00C157C0"/>
    <w:rsid w:val="00C25EA5"/>
    <w:rsid w:val="00C25F14"/>
    <w:rsid w:val="00C408FD"/>
    <w:rsid w:val="00C43735"/>
    <w:rsid w:val="00C519FE"/>
    <w:rsid w:val="00C60240"/>
    <w:rsid w:val="00C82EE4"/>
    <w:rsid w:val="00C87A27"/>
    <w:rsid w:val="00C87BD2"/>
    <w:rsid w:val="00C97185"/>
    <w:rsid w:val="00CA77B4"/>
    <w:rsid w:val="00CB5986"/>
    <w:rsid w:val="00CC482B"/>
    <w:rsid w:val="00CD058E"/>
    <w:rsid w:val="00CD60B4"/>
    <w:rsid w:val="00CF0D0B"/>
    <w:rsid w:val="00CF5002"/>
    <w:rsid w:val="00D004D5"/>
    <w:rsid w:val="00D2245E"/>
    <w:rsid w:val="00D237A3"/>
    <w:rsid w:val="00D27446"/>
    <w:rsid w:val="00D36C5E"/>
    <w:rsid w:val="00D402F4"/>
    <w:rsid w:val="00D41411"/>
    <w:rsid w:val="00D4334C"/>
    <w:rsid w:val="00D4348E"/>
    <w:rsid w:val="00D6373C"/>
    <w:rsid w:val="00D6423C"/>
    <w:rsid w:val="00D656FE"/>
    <w:rsid w:val="00D71829"/>
    <w:rsid w:val="00D901EB"/>
    <w:rsid w:val="00D914A3"/>
    <w:rsid w:val="00DB41E4"/>
    <w:rsid w:val="00DC3A77"/>
    <w:rsid w:val="00DC7AEC"/>
    <w:rsid w:val="00DD1E5C"/>
    <w:rsid w:val="00DD2FE2"/>
    <w:rsid w:val="00DD3946"/>
    <w:rsid w:val="00DD5C04"/>
    <w:rsid w:val="00DE0979"/>
    <w:rsid w:val="00DE31AD"/>
    <w:rsid w:val="00E07338"/>
    <w:rsid w:val="00E1419F"/>
    <w:rsid w:val="00E246E6"/>
    <w:rsid w:val="00E26A18"/>
    <w:rsid w:val="00E33BB1"/>
    <w:rsid w:val="00E37410"/>
    <w:rsid w:val="00E50D0D"/>
    <w:rsid w:val="00E51FCE"/>
    <w:rsid w:val="00E67088"/>
    <w:rsid w:val="00E8775E"/>
    <w:rsid w:val="00E87878"/>
    <w:rsid w:val="00E90DBA"/>
    <w:rsid w:val="00E9649C"/>
    <w:rsid w:val="00EA0078"/>
    <w:rsid w:val="00EB40CD"/>
    <w:rsid w:val="00EB5D70"/>
    <w:rsid w:val="00EB62D0"/>
    <w:rsid w:val="00EC71EA"/>
    <w:rsid w:val="00ED146A"/>
    <w:rsid w:val="00EE2677"/>
    <w:rsid w:val="00EF59AA"/>
    <w:rsid w:val="00EF6856"/>
    <w:rsid w:val="00F028C6"/>
    <w:rsid w:val="00F03F54"/>
    <w:rsid w:val="00F22F9A"/>
    <w:rsid w:val="00F30CBB"/>
    <w:rsid w:val="00F3527A"/>
    <w:rsid w:val="00F35467"/>
    <w:rsid w:val="00F4171C"/>
    <w:rsid w:val="00F41D5A"/>
    <w:rsid w:val="00F50036"/>
    <w:rsid w:val="00F51A31"/>
    <w:rsid w:val="00F55BEB"/>
    <w:rsid w:val="00F65F68"/>
    <w:rsid w:val="00F81E20"/>
    <w:rsid w:val="00F83CAB"/>
    <w:rsid w:val="00FA0310"/>
    <w:rsid w:val="00FA28B4"/>
    <w:rsid w:val="00FA40F5"/>
    <w:rsid w:val="00FE4C65"/>
    <w:rsid w:val="00FE55B4"/>
    <w:rsid w:val="00FF3275"/>
    <w:rsid w:val="00FF5576"/>
    <w:rsid w:val="00FF592D"/>
    <w:rsid w:val="00FF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CF69173"/>
  <w15:chartTrackingRefBased/>
  <w15:docId w15:val="{C3AD5684-4F02-4F12-85E4-1E3E36E9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169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80B"/>
    <w:pPr>
      <w:tabs>
        <w:tab w:val="center" w:pos="4252"/>
        <w:tab w:val="right" w:pos="8504"/>
      </w:tabs>
      <w:snapToGrid w:val="0"/>
    </w:pPr>
  </w:style>
  <w:style w:type="character" w:customStyle="1" w:styleId="a4">
    <w:name w:val="ヘッダー (文字)"/>
    <w:basedOn w:val="a0"/>
    <w:link w:val="a3"/>
    <w:uiPriority w:val="99"/>
    <w:rsid w:val="0094780B"/>
  </w:style>
  <w:style w:type="paragraph" w:styleId="a5">
    <w:name w:val="footer"/>
    <w:basedOn w:val="a"/>
    <w:link w:val="a6"/>
    <w:uiPriority w:val="99"/>
    <w:unhideWhenUsed/>
    <w:rsid w:val="0094780B"/>
    <w:pPr>
      <w:tabs>
        <w:tab w:val="center" w:pos="4252"/>
        <w:tab w:val="right" w:pos="8504"/>
      </w:tabs>
      <w:snapToGrid w:val="0"/>
    </w:pPr>
  </w:style>
  <w:style w:type="character" w:customStyle="1" w:styleId="a6">
    <w:name w:val="フッター (文字)"/>
    <w:basedOn w:val="a0"/>
    <w:link w:val="a5"/>
    <w:uiPriority w:val="99"/>
    <w:rsid w:val="0094780B"/>
  </w:style>
  <w:style w:type="paragraph" w:customStyle="1" w:styleId="paragraph">
    <w:name w:val="paragraph"/>
    <w:basedOn w:val="a"/>
    <w:rsid w:val="00566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6691C"/>
  </w:style>
  <w:style w:type="character" w:customStyle="1" w:styleId="eop">
    <w:name w:val="eop"/>
    <w:basedOn w:val="a0"/>
    <w:rsid w:val="0056691C"/>
  </w:style>
  <w:style w:type="character" w:styleId="a7">
    <w:name w:val="Hyperlink"/>
    <w:basedOn w:val="a0"/>
    <w:uiPriority w:val="99"/>
    <w:unhideWhenUsed/>
    <w:rsid w:val="00F30CBB"/>
    <w:rPr>
      <w:color w:val="0563C1" w:themeColor="hyperlink"/>
      <w:u w:val="single"/>
    </w:rPr>
  </w:style>
  <w:style w:type="character" w:customStyle="1" w:styleId="1">
    <w:name w:val="未解決のメンション1"/>
    <w:basedOn w:val="a0"/>
    <w:uiPriority w:val="99"/>
    <w:semiHidden/>
    <w:unhideWhenUsed/>
    <w:rsid w:val="00F30CBB"/>
    <w:rPr>
      <w:color w:val="605E5C"/>
      <w:shd w:val="clear" w:color="auto" w:fill="E1DFDD"/>
    </w:rPr>
  </w:style>
  <w:style w:type="paragraph" w:styleId="a8">
    <w:name w:val="List Paragraph"/>
    <w:basedOn w:val="a"/>
    <w:uiPriority w:val="34"/>
    <w:qFormat/>
    <w:rsid w:val="00F51A31"/>
    <w:pPr>
      <w:ind w:leftChars="400" w:left="840"/>
    </w:pPr>
  </w:style>
  <w:style w:type="paragraph" w:styleId="a9">
    <w:name w:val="Plain Text"/>
    <w:basedOn w:val="a"/>
    <w:link w:val="aa"/>
    <w:uiPriority w:val="99"/>
    <w:unhideWhenUsed/>
    <w:rsid w:val="00171C56"/>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171C56"/>
    <w:rPr>
      <w:rFonts w:ascii="ＭＳ ゴシック" w:eastAsia="ＭＳ ゴシック" w:hAnsi="Courier New" w:cs="Courier New"/>
      <w:sz w:val="20"/>
      <w:szCs w:val="21"/>
    </w:rPr>
  </w:style>
  <w:style w:type="paragraph" w:styleId="ab">
    <w:name w:val="No Spacing"/>
    <w:uiPriority w:val="1"/>
    <w:qFormat/>
    <w:rsid w:val="004763A0"/>
    <w:pPr>
      <w:widowControl w:val="0"/>
      <w:jc w:val="both"/>
    </w:pPr>
  </w:style>
  <w:style w:type="paragraph" w:styleId="Web">
    <w:name w:val="Normal (Web)"/>
    <w:basedOn w:val="a"/>
    <w:uiPriority w:val="99"/>
    <w:semiHidden/>
    <w:unhideWhenUsed/>
    <w:rsid w:val="00064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stchild">
    <w:name w:val="lastchild"/>
    <w:basedOn w:val="a"/>
    <w:rsid w:val="00064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
    <w:name w:val="未解決のメンション2"/>
    <w:basedOn w:val="a0"/>
    <w:uiPriority w:val="99"/>
    <w:semiHidden/>
    <w:unhideWhenUsed/>
    <w:rsid w:val="00D41411"/>
    <w:rPr>
      <w:color w:val="605E5C"/>
      <w:shd w:val="clear" w:color="auto" w:fill="E1DFDD"/>
    </w:rPr>
  </w:style>
  <w:style w:type="character" w:styleId="ac">
    <w:name w:val="annotation reference"/>
    <w:basedOn w:val="a0"/>
    <w:uiPriority w:val="99"/>
    <w:semiHidden/>
    <w:unhideWhenUsed/>
    <w:rsid w:val="00AA431E"/>
    <w:rPr>
      <w:sz w:val="18"/>
      <w:szCs w:val="18"/>
    </w:rPr>
  </w:style>
  <w:style w:type="paragraph" w:styleId="ad">
    <w:name w:val="annotation text"/>
    <w:basedOn w:val="a"/>
    <w:link w:val="ae"/>
    <w:uiPriority w:val="99"/>
    <w:semiHidden/>
    <w:unhideWhenUsed/>
    <w:rsid w:val="00AA431E"/>
    <w:pPr>
      <w:jc w:val="left"/>
    </w:pPr>
  </w:style>
  <w:style w:type="character" w:customStyle="1" w:styleId="ae">
    <w:name w:val="コメント文字列 (文字)"/>
    <w:basedOn w:val="a0"/>
    <w:link w:val="ad"/>
    <w:uiPriority w:val="99"/>
    <w:semiHidden/>
    <w:rsid w:val="00AA431E"/>
  </w:style>
  <w:style w:type="paragraph" w:styleId="af">
    <w:name w:val="annotation subject"/>
    <w:basedOn w:val="ad"/>
    <w:next w:val="ad"/>
    <w:link w:val="af0"/>
    <w:uiPriority w:val="99"/>
    <w:semiHidden/>
    <w:unhideWhenUsed/>
    <w:rsid w:val="00AA431E"/>
    <w:rPr>
      <w:b/>
      <w:bCs/>
    </w:rPr>
  </w:style>
  <w:style w:type="character" w:customStyle="1" w:styleId="af0">
    <w:name w:val="コメント内容 (文字)"/>
    <w:basedOn w:val="ae"/>
    <w:link w:val="af"/>
    <w:uiPriority w:val="99"/>
    <w:semiHidden/>
    <w:rsid w:val="00AA431E"/>
    <w:rPr>
      <w:b/>
      <w:bCs/>
    </w:rPr>
  </w:style>
  <w:style w:type="character" w:customStyle="1" w:styleId="20">
    <w:name w:val="見出し 2 (文字)"/>
    <w:basedOn w:val="a0"/>
    <w:link w:val="2"/>
    <w:uiPriority w:val="9"/>
    <w:rsid w:val="0011692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706">
      <w:bodyDiv w:val="1"/>
      <w:marLeft w:val="0"/>
      <w:marRight w:val="0"/>
      <w:marTop w:val="0"/>
      <w:marBottom w:val="0"/>
      <w:divBdr>
        <w:top w:val="none" w:sz="0" w:space="0" w:color="auto"/>
        <w:left w:val="none" w:sz="0" w:space="0" w:color="auto"/>
        <w:bottom w:val="none" w:sz="0" w:space="0" w:color="auto"/>
        <w:right w:val="none" w:sz="0" w:space="0" w:color="auto"/>
      </w:divBdr>
    </w:div>
    <w:div w:id="346952989">
      <w:bodyDiv w:val="1"/>
      <w:marLeft w:val="0"/>
      <w:marRight w:val="0"/>
      <w:marTop w:val="0"/>
      <w:marBottom w:val="0"/>
      <w:divBdr>
        <w:top w:val="none" w:sz="0" w:space="0" w:color="auto"/>
        <w:left w:val="none" w:sz="0" w:space="0" w:color="auto"/>
        <w:bottom w:val="none" w:sz="0" w:space="0" w:color="auto"/>
        <w:right w:val="none" w:sz="0" w:space="0" w:color="auto"/>
      </w:divBdr>
    </w:div>
    <w:div w:id="666055563">
      <w:bodyDiv w:val="1"/>
      <w:marLeft w:val="0"/>
      <w:marRight w:val="0"/>
      <w:marTop w:val="0"/>
      <w:marBottom w:val="0"/>
      <w:divBdr>
        <w:top w:val="none" w:sz="0" w:space="0" w:color="auto"/>
        <w:left w:val="none" w:sz="0" w:space="0" w:color="auto"/>
        <w:bottom w:val="none" w:sz="0" w:space="0" w:color="auto"/>
        <w:right w:val="none" w:sz="0" w:space="0" w:color="auto"/>
      </w:divBdr>
      <w:divsChild>
        <w:div w:id="1110591443">
          <w:marLeft w:val="0"/>
          <w:marRight w:val="0"/>
          <w:marTop w:val="0"/>
          <w:marBottom w:val="0"/>
          <w:divBdr>
            <w:top w:val="none" w:sz="0" w:space="0" w:color="auto"/>
            <w:left w:val="none" w:sz="0" w:space="0" w:color="auto"/>
            <w:bottom w:val="none" w:sz="0" w:space="0" w:color="auto"/>
            <w:right w:val="none" w:sz="0" w:space="0" w:color="auto"/>
          </w:divBdr>
        </w:div>
        <w:div w:id="124349740">
          <w:marLeft w:val="0"/>
          <w:marRight w:val="0"/>
          <w:marTop w:val="0"/>
          <w:marBottom w:val="0"/>
          <w:divBdr>
            <w:top w:val="none" w:sz="0" w:space="0" w:color="auto"/>
            <w:left w:val="none" w:sz="0" w:space="0" w:color="auto"/>
            <w:bottom w:val="none" w:sz="0" w:space="0" w:color="auto"/>
            <w:right w:val="none" w:sz="0" w:space="0" w:color="auto"/>
          </w:divBdr>
        </w:div>
        <w:div w:id="1358778898">
          <w:marLeft w:val="0"/>
          <w:marRight w:val="0"/>
          <w:marTop w:val="0"/>
          <w:marBottom w:val="0"/>
          <w:divBdr>
            <w:top w:val="none" w:sz="0" w:space="0" w:color="auto"/>
            <w:left w:val="none" w:sz="0" w:space="0" w:color="auto"/>
            <w:bottom w:val="none" w:sz="0" w:space="0" w:color="auto"/>
            <w:right w:val="none" w:sz="0" w:space="0" w:color="auto"/>
          </w:divBdr>
        </w:div>
        <w:div w:id="509297726">
          <w:marLeft w:val="0"/>
          <w:marRight w:val="0"/>
          <w:marTop w:val="0"/>
          <w:marBottom w:val="0"/>
          <w:divBdr>
            <w:top w:val="none" w:sz="0" w:space="0" w:color="auto"/>
            <w:left w:val="none" w:sz="0" w:space="0" w:color="auto"/>
            <w:bottom w:val="none" w:sz="0" w:space="0" w:color="auto"/>
            <w:right w:val="none" w:sz="0" w:space="0" w:color="auto"/>
          </w:divBdr>
        </w:div>
      </w:divsChild>
    </w:div>
    <w:div w:id="698046627">
      <w:bodyDiv w:val="1"/>
      <w:marLeft w:val="0"/>
      <w:marRight w:val="0"/>
      <w:marTop w:val="0"/>
      <w:marBottom w:val="0"/>
      <w:divBdr>
        <w:top w:val="none" w:sz="0" w:space="0" w:color="auto"/>
        <w:left w:val="none" w:sz="0" w:space="0" w:color="auto"/>
        <w:bottom w:val="none" w:sz="0" w:space="0" w:color="auto"/>
        <w:right w:val="none" w:sz="0" w:space="0" w:color="auto"/>
      </w:divBdr>
    </w:div>
    <w:div w:id="728655218">
      <w:bodyDiv w:val="1"/>
      <w:marLeft w:val="0"/>
      <w:marRight w:val="0"/>
      <w:marTop w:val="0"/>
      <w:marBottom w:val="0"/>
      <w:divBdr>
        <w:top w:val="none" w:sz="0" w:space="0" w:color="auto"/>
        <w:left w:val="none" w:sz="0" w:space="0" w:color="auto"/>
        <w:bottom w:val="none" w:sz="0" w:space="0" w:color="auto"/>
        <w:right w:val="none" w:sz="0" w:space="0" w:color="auto"/>
      </w:divBdr>
    </w:div>
    <w:div w:id="790248355">
      <w:bodyDiv w:val="1"/>
      <w:marLeft w:val="0"/>
      <w:marRight w:val="0"/>
      <w:marTop w:val="0"/>
      <w:marBottom w:val="0"/>
      <w:divBdr>
        <w:top w:val="none" w:sz="0" w:space="0" w:color="auto"/>
        <w:left w:val="none" w:sz="0" w:space="0" w:color="auto"/>
        <w:bottom w:val="none" w:sz="0" w:space="0" w:color="auto"/>
        <w:right w:val="none" w:sz="0" w:space="0" w:color="auto"/>
      </w:divBdr>
    </w:div>
    <w:div w:id="822310998">
      <w:bodyDiv w:val="1"/>
      <w:marLeft w:val="0"/>
      <w:marRight w:val="0"/>
      <w:marTop w:val="0"/>
      <w:marBottom w:val="0"/>
      <w:divBdr>
        <w:top w:val="none" w:sz="0" w:space="0" w:color="auto"/>
        <w:left w:val="none" w:sz="0" w:space="0" w:color="auto"/>
        <w:bottom w:val="none" w:sz="0" w:space="0" w:color="auto"/>
        <w:right w:val="none" w:sz="0" w:space="0" w:color="auto"/>
      </w:divBdr>
      <w:divsChild>
        <w:div w:id="558252106">
          <w:marLeft w:val="0"/>
          <w:marRight w:val="0"/>
          <w:marTop w:val="0"/>
          <w:marBottom w:val="0"/>
          <w:divBdr>
            <w:top w:val="none" w:sz="0" w:space="0" w:color="auto"/>
            <w:left w:val="none" w:sz="0" w:space="0" w:color="auto"/>
            <w:bottom w:val="none" w:sz="0" w:space="0" w:color="auto"/>
            <w:right w:val="none" w:sz="0" w:space="0" w:color="auto"/>
          </w:divBdr>
        </w:div>
        <w:div w:id="1852336274">
          <w:marLeft w:val="0"/>
          <w:marRight w:val="0"/>
          <w:marTop w:val="0"/>
          <w:marBottom w:val="0"/>
          <w:divBdr>
            <w:top w:val="none" w:sz="0" w:space="0" w:color="auto"/>
            <w:left w:val="none" w:sz="0" w:space="0" w:color="auto"/>
            <w:bottom w:val="none" w:sz="0" w:space="0" w:color="auto"/>
            <w:right w:val="none" w:sz="0" w:space="0" w:color="auto"/>
          </w:divBdr>
        </w:div>
        <w:div w:id="1450584553">
          <w:marLeft w:val="0"/>
          <w:marRight w:val="0"/>
          <w:marTop w:val="0"/>
          <w:marBottom w:val="0"/>
          <w:divBdr>
            <w:top w:val="none" w:sz="0" w:space="0" w:color="auto"/>
            <w:left w:val="none" w:sz="0" w:space="0" w:color="auto"/>
            <w:bottom w:val="none" w:sz="0" w:space="0" w:color="auto"/>
            <w:right w:val="none" w:sz="0" w:space="0" w:color="auto"/>
          </w:divBdr>
        </w:div>
        <w:div w:id="1614704550">
          <w:marLeft w:val="0"/>
          <w:marRight w:val="0"/>
          <w:marTop w:val="0"/>
          <w:marBottom w:val="0"/>
          <w:divBdr>
            <w:top w:val="none" w:sz="0" w:space="0" w:color="auto"/>
            <w:left w:val="none" w:sz="0" w:space="0" w:color="auto"/>
            <w:bottom w:val="none" w:sz="0" w:space="0" w:color="auto"/>
            <w:right w:val="none" w:sz="0" w:space="0" w:color="auto"/>
          </w:divBdr>
        </w:div>
        <w:div w:id="1464731780">
          <w:marLeft w:val="0"/>
          <w:marRight w:val="0"/>
          <w:marTop w:val="0"/>
          <w:marBottom w:val="0"/>
          <w:divBdr>
            <w:top w:val="none" w:sz="0" w:space="0" w:color="auto"/>
            <w:left w:val="none" w:sz="0" w:space="0" w:color="auto"/>
            <w:bottom w:val="none" w:sz="0" w:space="0" w:color="auto"/>
            <w:right w:val="none" w:sz="0" w:space="0" w:color="auto"/>
          </w:divBdr>
        </w:div>
      </w:divsChild>
    </w:div>
    <w:div w:id="914047053">
      <w:bodyDiv w:val="1"/>
      <w:marLeft w:val="0"/>
      <w:marRight w:val="0"/>
      <w:marTop w:val="0"/>
      <w:marBottom w:val="0"/>
      <w:divBdr>
        <w:top w:val="none" w:sz="0" w:space="0" w:color="auto"/>
        <w:left w:val="none" w:sz="0" w:space="0" w:color="auto"/>
        <w:bottom w:val="none" w:sz="0" w:space="0" w:color="auto"/>
        <w:right w:val="none" w:sz="0" w:space="0" w:color="auto"/>
      </w:divBdr>
      <w:divsChild>
        <w:div w:id="1505511411">
          <w:marLeft w:val="0"/>
          <w:marRight w:val="0"/>
          <w:marTop w:val="0"/>
          <w:marBottom w:val="0"/>
          <w:divBdr>
            <w:top w:val="none" w:sz="0" w:space="0" w:color="auto"/>
            <w:left w:val="none" w:sz="0" w:space="0" w:color="auto"/>
            <w:bottom w:val="none" w:sz="0" w:space="0" w:color="auto"/>
            <w:right w:val="none" w:sz="0" w:space="0" w:color="auto"/>
          </w:divBdr>
          <w:divsChild>
            <w:div w:id="1670794654">
              <w:marLeft w:val="0"/>
              <w:marRight w:val="0"/>
              <w:marTop w:val="0"/>
              <w:marBottom w:val="0"/>
              <w:divBdr>
                <w:top w:val="none" w:sz="0" w:space="0" w:color="auto"/>
                <w:left w:val="none" w:sz="0" w:space="0" w:color="auto"/>
                <w:bottom w:val="none" w:sz="0" w:space="0" w:color="auto"/>
                <w:right w:val="none" w:sz="0" w:space="0" w:color="auto"/>
              </w:divBdr>
            </w:div>
            <w:div w:id="1023870245">
              <w:marLeft w:val="0"/>
              <w:marRight w:val="0"/>
              <w:marTop w:val="0"/>
              <w:marBottom w:val="0"/>
              <w:divBdr>
                <w:top w:val="none" w:sz="0" w:space="0" w:color="auto"/>
                <w:left w:val="none" w:sz="0" w:space="0" w:color="auto"/>
                <w:bottom w:val="none" w:sz="0" w:space="0" w:color="auto"/>
                <w:right w:val="none" w:sz="0" w:space="0" w:color="auto"/>
              </w:divBdr>
            </w:div>
          </w:divsChild>
        </w:div>
        <w:div w:id="1288777176">
          <w:marLeft w:val="0"/>
          <w:marRight w:val="0"/>
          <w:marTop w:val="0"/>
          <w:marBottom w:val="0"/>
          <w:divBdr>
            <w:top w:val="none" w:sz="0" w:space="0" w:color="auto"/>
            <w:left w:val="none" w:sz="0" w:space="0" w:color="auto"/>
            <w:bottom w:val="none" w:sz="0" w:space="0" w:color="auto"/>
            <w:right w:val="none" w:sz="0" w:space="0" w:color="auto"/>
          </w:divBdr>
        </w:div>
        <w:div w:id="1383750217">
          <w:marLeft w:val="0"/>
          <w:marRight w:val="0"/>
          <w:marTop w:val="0"/>
          <w:marBottom w:val="0"/>
          <w:divBdr>
            <w:top w:val="none" w:sz="0" w:space="0" w:color="auto"/>
            <w:left w:val="none" w:sz="0" w:space="0" w:color="auto"/>
            <w:bottom w:val="none" w:sz="0" w:space="0" w:color="auto"/>
            <w:right w:val="none" w:sz="0" w:space="0" w:color="auto"/>
          </w:divBdr>
        </w:div>
        <w:div w:id="1485391653">
          <w:marLeft w:val="0"/>
          <w:marRight w:val="0"/>
          <w:marTop w:val="0"/>
          <w:marBottom w:val="0"/>
          <w:divBdr>
            <w:top w:val="none" w:sz="0" w:space="0" w:color="auto"/>
            <w:left w:val="none" w:sz="0" w:space="0" w:color="auto"/>
            <w:bottom w:val="none" w:sz="0" w:space="0" w:color="auto"/>
            <w:right w:val="none" w:sz="0" w:space="0" w:color="auto"/>
          </w:divBdr>
        </w:div>
        <w:div w:id="1870534188">
          <w:marLeft w:val="0"/>
          <w:marRight w:val="0"/>
          <w:marTop w:val="0"/>
          <w:marBottom w:val="0"/>
          <w:divBdr>
            <w:top w:val="none" w:sz="0" w:space="0" w:color="auto"/>
            <w:left w:val="none" w:sz="0" w:space="0" w:color="auto"/>
            <w:bottom w:val="none" w:sz="0" w:space="0" w:color="auto"/>
            <w:right w:val="none" w:sz="0" w:space="0" w:color="auto"/>
          </w:divBdr>
        </w:div>
        <w:div w:id="682636399">
          <w:marLeft w:val="0"/>
          <w:marRight w:val="0"/>
          <w:marTop w:val="0"/>
          <w:marBottom w:val="0"/>
          <w:divBdr>
            <w:top w:val="none" w:sz="0" w:space="0" w:color="auto"/>
            <w:left w:val="none" w:sz="0" w:space="0" w:color="auto"/>
            <w:bottom w:val="none" w:sz="0" w:space="0" w:color="auto"/>
            <w:right w:val="none" w:sz="0" w:space="0" w:color="auto"/>
          </w:divBdr>
        </w:div>
        <w:div w:id="618027778">
          <w:marLeft w:val="0"/>
          <w:marRight w:val="0"/>
          <w:marTop w:val="0"/>
          <w:marBottom w:val="0"/>
          <w:divBdr>
            <w:top w:val="none" w:sz="0" w:space="0" w:color="auto"/>
            <w:left w:val="none" w:sz="0" w:space="0" w:color="auto"/>
            <w:bottom w:val="none" w:sz="0" w:space="0" w:color="auto"/>
            <w:right w:val="none" w:sz="0" w:space="0" w:color="auto"/>
          </w:divBdr>
        </w:div>
        <w:div w:id="2122414205">
          <w:marLeft w:val="0"/>
          <w:marRight w:val="0"/>
          <w:marTop w:val="0"/>
          <w:marBottom w:val="0"/>
          <w:divBdr>
            <w:top w:val="none" w:sz="0" w:space="0" w:color="auto"/>
            <w:left w:val="none" w:sz="0" w:space="0" w:color="auto"/>
            <w:bottom w:val="none" w:sz="0" w:space="0" w:color="auto"/>
            <w:right w:val="none" w:sz="0" w:space="0" w:color="auto"/>
          </w:divBdr>
        </w:div>
        <w:div w:id="2077700613">
          <w:marLeft w:val="0"/>
          <w:marRight w:val="0"/>
          <w:marTop w:val="0"/>
          <w:marBottom w:val="0"/>
          <w:divBdr>
            <w:top w:val="none" w:sz="0" w:space="0" w:color="auto"/>
            <w:left w:val="none" w:sz="0" w:space="0" w:color="auto"/>
            <w:bottom w:val="none" w:sz="0" w:space="0" w:color="auto"/>
            <w:right w:val="none" w:sz="0" w:space="0" w:color="auto"/>
          </w:divBdr>
        </w:div>
        <w:div w:id="1859612386">
          <w:marLeft w:val="0"/>
          <w:marRight w:val="0"/>
          <w:marTop w:val="0"/>
          <w:marBottom w:val="0"/>
          <w:divBdr>
            <w:top w:val="none" w:sz="0" w:space="0" w:color="auto"/>
            <w:left w:val="none" w:sz="0" w:space="0" w:color="auto"/>
            <w:bottom w:val="none" w:sz="0" w:space="0" w:color="auto"/>
            <w:right w:val="none" w:sz="0" w:space="0" w:color="auto"/>
          </w:divBdr>
        </w:div>
        <w:div w:id="2059818123">
          <w:marLeft w:val="0"/>
          <w:marRight w:val="0"/>
          <w:marTop w:val="0"/>
          <w:marBottom w:val="0"/>
          <w:divBdr>
            <w:top w:val="none" w:sz="0" w:space="0" w:color="auto"/>
            <w:left w:val="none" w:sz="0" w:space="0" w:color="auto"/>
            <w:bottom w:val="none" w:sz="0" w:space="0" w:color="auto"/>
            <w:right w:val="none" w:sz="0" w:space="0" w:color="auto"/>
          </w:divBdr>
        </w:div>
        <w:div w:id="2001149697">
          <w:marLeft w:val="0"/>
          <w:marRight w:val="0"/>
          <w:marTop w:val="0"/>
          <w:marBottom w:val="0"/>
          <w:divBdr>
            <w:top w:val="none" w:sz="0" w:space="0" w:color="auto"/>
            <w:left w:val="none" w:sz="0" w:space="0" w:color="auto"/>
            <w:bottom w:val="none" w:sz="0" w:space="0" w:color="auto"/>
            <w:right w:val="none" w:sz="0" w:space="0" w:color="auto"/>
          </w:divBdr>
        </w:div>
        <w:div w:id="1974020434">
          <w:marLeft w:val="0"/>
          <w:marRight w:val="0"/>
          <w:marTop w:val="0"/>
          <w:marBottom w:val="0"/>
          <w:divBdr>
            <w:top w:val="none" w:sz="0" w:space="0" w:color="auto"/>
            <w:left w:val="none" w:sz="0" w:space="0" w:color="auto"/>
            <w:bottom w:val="none" w:sz="0" w:space="0" w:color="auto"/>
            <w:right w:val="none" w:sz="0" w:space="0" w:color="auto"/>
          </w:divBdr>
        </w:div>
        <w:div w:id="977107754">
          <w:marLeft w:val="0"/>
          <w:marRight w:val="0"/>
          <w:marTop w:val="0"/>
          <w:marBottom w:val="0"/>
          <w:divBdr>
            <w:top w:val="none" w:sz="0" w:space="0" w:color="auto"/>
            <w:left w:val="none" w:sz="0" w:space="0" w:color="auto"/>
            <w:bottom w:val="none" w:sz="0" w:space="0" w:color="auto"/>
            <w:right w:val="none" w:sz="0" w:space="0" w:color="auto"/>
          </w:divBdr>
        </w:div>
        <w:div w:id="583145606">
          <w:marLeft w:val="0"/>
          <w:marRight w:val="0"/>
          <w:marTop w:val="0"/>
          <w:marBottom w:val="0"/>
          <w:divBdr>
            <w:top w:val="none" w:sz="0" w:space="0" w:color="auto"/>
            <w:left w:val="none" w:sz="0" w:space="0" w:color="auto"/>
            <w:bottom w:val="none" w:sz="0" w:space="0" w:color="auto"/>
            <w:right w:val="none" w:sz="0" w:space="0" w:color="auto"/>
          </w:divBdr>
        </w:div>
        <w:div w:id="1738087531">
          <w:marLeft w:val="0"/>
          <w:marRight w:val="0"/>
          <w:marTop w:val="0"/>
          <w:marBottom w:val="0"/>
          <w:divBdr>
            <w:top w:val="none" w:sz="0" w:space="0" w:color="auto"/>
            <w:left w:val="none" w:sz="0" w:space="0" w:color="auto"/>
            <w:bottom w:val="none" w:sz="0" w:space="0" w:color="auto"/>
            <w:right w:val="none" w:sz="0" w:space="0" w:color="auto"/>
          </w:divBdr>
        </w:div>
      </w:divsChild>
    </w:div>
    <w:div w:id="1496802580">
      <w:bodyDiv w:val="1"/>
      <w:marLeft w:val="0"/>
      <w:marRight w:val="0"/>
      <w:marTop w:val="0"/>
      <w:marBottom w:val="0"/>
      <w:divBdr>
        <w:top w:val="none" w:sz="0" w:space="0" w:color="auto"/>
        <w:left w:val="none" w:sz="0" w:space="0" w:color="auto"/>
        <w:bottom w:val="none" w:sz="0" w:space="0" w:color="auto"/>
        <w:right w:val="none" w:sz="0" w:space="0" w:color="auto"/>
      </w:divBdr>
    </w:div>
    <w:div w:id="16721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_yamagishi@hexe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0470-2C97-4116-A46D-E7DAADA1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856</Words>
  <Characters>4881</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岸野 哲</dc:creator>
  <cp:keywords/>
  <dc:description/>
  <cp:lastModifiedBy>山岸 一雄</cp:lastModifiedBy>
  <cp:revision>2</cp:revision>
  <dcterms:created xsi:type="dcterms:W3CDTF">2022-02-27T12:06:00Z</dcterms:created>
  <dcterms:modified xsi:type="dcterms:W3CDTF">2022-02-27T12:06:00Z</dcterms:modified>
</cp:coreProperties>
</file>